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E4" w:rsidRPr="00190C83" w:rsidRDefault="006023E4" w:rsidP="00190C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C83">
        <w:rPr>
          <w:rFonts w:ascii="Times New Roman" w:hAnsi="Times New Roman" w:cs="Times New Roman"/>
          <w:b/>
          <w:sz w:val="28"/>
          <w:szCs w:val="28"/>
        </w:rPr>
        <w:t xml:space="preserve">АПП СПб Радченко В.А  РЕЧЬ </w:t>
      </w:r>
      <w:r w:rsidR="00190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C83">
        <w:rPr>
          <w:rFonts w:ascii="Times New Roman" w:hAnsi="Times New Roman" w:cs="Times New Roman"/>
          <w:b/>
          <w:sz w:val="28"/>
          <w:szCs w:val="28"/>
        </w:rPr>
        <w:t>на Ассоциации АПРЭ</w:t>
      </w:r>
      <w:r w:rsidR="00B77412" w:rsidRPr="00190C83">
        <w:rPr>
          <w:rFonts w:ascii="Times New Roman" w:hAnsi="Times New Roman" w:cs="Times New Roman"/>
          <w:b/>
          <w:sz w:val="28"/>
          <w:szCs w:val="28"/>
        </w:rPr>
        <w:t xml:space="preserve"> 28.09.2021</w:t>
      </w:r>
    </w:p>
    <w:p w:rsidR="00F425D8" w:rsidRPr="005C322E" w:rsidRDefault="00F425D8" w:rsidP="00B774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2E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6023E4" w:rsidRPr="004A59CF" w:rsidRDefault="006023E4" w:rsidP="00253F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9CF">
        <w:rPr>
          <w:rFonts w:ascii="Times New Roman" w:hAnsi="Times New Roman" w:cs="Times New Roman"/>
          <w:b/>
          <w:sz w:val="28"/>
          <w:szCs w:val="28"/>
        </w:rPr>
        <w:t>На промышленных предприятиях трудится 348 тыс.</w:t>
      </w:r>
      <w:r w:rsidR="00DD799E" w:rsidRPr="004A5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9CF">
        <w:rPr>
          <w:rFonts w:ascii="Times New Roman" w:hAnsi="Times New Roman" w:cs="Times New Roman"/>
          <w:b/>
          <w:sz w:val="28"/>
          <w:szCs w:val="28"/>
        </w:rPr>
        <w:t>От промышленности в бюджет поступает 48,8 % налогов</w:t>
      </w:r>
      <w:r w:rsidR="00B77412" w:rsidRPr="004A59CF">
        <w:rPr>
          <w:rFonts w:ascii="Times New Roman" w:hAnsi="Times New Roman" w:cs="Times New Roman"/>
          <w:b/>
          <w:sz w:val="28"/>
          <w:szCs w:val="28"/>
        </w:rPr>
        <w:t>.</w:t>
      </w:r>
    </w:p>
    <w:p w:rsidR="00DD799E" w:rsidRPr="004A59CF" w:rsidRDefault="00B77412" w:rsidP="00DD799E">
      <w:pPr>
        <w:pStyle w:val="228bf8a64b8551e1msonormal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A59CF">
        <w:rPr>
          <w:sz w:val="28"/>
          <w:szCs w:val="28"/>
        </w:rPr>
        <w:t xml:space="preserve">            </w:t>
      </w:r>
      <w:r w:rsidR="006023E4" w:rsidRPr="004A59CF">
        <w:rPr>
          <w:sz w:val="28"/>
          <w:szCs w:val="28"/>
        </w:rPr>
        <w:t>«В городе сегодня работают свыше 160 предприятий оборонно-промышленного комплекса</w:t>
      </w:r>
      <w:r w:rsidR="00DD799E" w:rsidRPr="004A59CF">
        <w:rPr>
          <w:sz w:val="28"/>
          <w:szCs w:val="28"/>
        </w:rPr>
        <w:t xml:space="preserve">, 39 из них </w:t>
      </w:r>
      <w:r w:rsidRPr="004A59CF">
        <w:rPr>
          <w:sz w:val="28"/>
          <w:szCs w:val="28"/>
        </w:rPr>
        <w:t>являются членами наш</w:t>
      </w:r>
      <w:r w:rsidR="00DD799E" w:rsidRPr="004A59CF">
        <w:rPr>
          <w:sz w:val="28"/>
          <w:szCs w:val="28"/>
        </w:rPr>
        <w:t xml:space="preserve">ей Ассоциации. </w:t>
      </w:r>
      <w:r w:rsidRPr="004A59CF">
        <w:rPr>
          <w:b/>
          <w:sz w:val="28"/>
          <w:szCs w:val="28"/>
        </w:rPr>
        <w:t xml:space="preserve">У предприятий </w:t>
      </w:r>
      <w:r w:rsidR="002822DD" w:rsidRPr="004A59CF">
        <w:rPr>
          <w:b/>
          <w:sz w:val="28"/>
          <w:szCs w:val="28"/>
        </w:rPr>
        <w:t>о</w:t>
      </w:r>
      <w:r w:rsidRPr="004A59CF">
        <w:rPr>
          <w:b/>
          <w:sz w:val="28"/>
          <w:szCs w:val="28"/>
        </w:rPr>
        <w:t>чень много проблем различного характера</w:t>
      </w:r>
      <w:r w:rsidR="00DD799E" w:rsidRPr="004A59CF">
        <w:rPr>
          <w:b/>
          <w:sz w:val="28"/>
          <w:szCs w:val="28"/>
        </w:rPr>
        <w:t xml:space="preserve">, которые </w:t>
      </w:r>
      <w:r w:rsidR="007F0DF9" w:rsidRPr="004A59CF">
        <w:rPr>
          <w:b/>
          <w:sz w:val="28"/>
          <w:szCs w:val="28"/>
        </w:rPr>
        <w:t xml:space="preserve">решаются очень </w:t>
      </w:r>
      <w:r w:rsidR="00DD799E" w:rsidRPr="004A59CF">
        <w:rPr>
          <w:b/>
          <w:sz w:val="28"/>
          <w:szCs w:val="28"/>
        </w:rPr>
        <w:t>медленно</w:t>
      </w:r>
      <w:r w:rsidR="00BE4B90" w:rsidRPr="004A59CF">
        <w:rPr>
          <w:b/>
          <w:sz w:val="28"/>
          <w:szCs w:val="28"/>
        </w:rPr>
        <w:t>.</w:t>
      </w:r>
    </w:p>
    <w:p w:rsidR="00DD799E" w:rsidRPr="004A59CF" w:rsidRDefault="00DD799E" w:rsidP="00DD799E">
      <w:pPr>
        <w:pStyle w:val="228bf8a64b8551e1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59CF">
        <w:rPr>
          <w:sz w:val="28"/>
          <w:szCs w:val="28"/>
        </w:rPr>
        <w:t>- Нет гарантированного сбыта продукции оборонных предприятий гражданского и двойного назначения</w:t>
      </w:r>
      <w:proofErr w:type="gramStart"/>
      <w:r w:rsidRPr="004A59CF">
        <w:rPr>
          <w:sz w:val="28"/>
          <w:szCs w:val="28"/>
        </w:rPr>
        <w:t xml:space="preserve"> ,</w:t>
      </w:r>
      <w:proofErr w:type="gramEnd"/>
      <w:r w:rsidRPr="004A59CF">
        <w:rPr>
          <w:sz w:val="28"/>
          <w:szCs w:val="28"/>
        </w:rPr>
        <w:t xml:space="preserve"> обеспеченного региональным Государственным заказом Санкт-Петербурга</w:t>
      </w:r>
      <w:r w:rsidR="003E52CB" w:rsidRPr="003E52CB">
        <w:rPr>
          <w:sz w:val="28"/>
          <w:szCs w:val="28"/>
        </w:rPr>
        <w:t xml:space="preserve"> </w:t>
      </w:r>
      <w:r w:rsidR="003E52CB">
        <w:rPr>
          <w:sz w:val="28"/>
          <w:szCs w:val="28"/>
        </w:rPr>
        <w:t>(прошу внести это в Проект решения)</w:t>
      </w:r>
    </w:p>
    <w:p w:rsidR="00DD799E" w:rsidRPr="004A59CF" w:rsidRDefault="00DD799E" w:rsidP="00DD799E">
      <w:pPr>
        <w:pStyle w:val="228bf8a64b8551e1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59CF">
        <w:rPr>
          <w:sz w:val="28"/>
          <w:szCs w:val="28"/>
        </w:rPr>
        <w:t xml:space="preserve">А) </w:t>
      </w:r>
      <w:r w:rsidR="006933C3" w:rsidRPr="004A59CF">
        <w:rPr>
          <w:b/>
          <w:sz w:val="28"/>
          <w:szCs w:val="28"/>
        </w:rPr>
        <w:t>Н</w:t>
      </w:r>
      <w:r w:rsidRPr="004A59CF">
        <w:rPr>
          <w:b/>
          <w:sz w:val="28"/>
          <w:szCs w:val="28"/>
        </w:rPr>
        <w:t>изкая рентабельность</w:t>
      </w:r>
    </w:p>
    <w:p w:rsidR="00DD799E" w:rsidRPr="004A59CF" w:rsidRDefault="00DD799E" w:rsidP="00DD799E">
      <w:pPr>
        <w:pStyle w:val="228bf8a64b8551e1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59CF">
        <w:rPr>
          <w:sz w:val="28"/>
          <w:szCs w:val="28"/>
        </w:rPr>
        <w:t>б) недофинансирование, позднее финансирование и авансирование работ и др.</w:t>
      </w:r>
    </w:p>
    <w:p w:rsidR="00DD799E" w:rsidRPr="004A59CF" w:rsidRDefault="00DD799E" w:rsidP="00DD799E">
      <w:pPr>
        <w:pStyle w:val="228bf8a64b8551e1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59CF">
        <w:rPr>
          <w:sz w:val="28"/>
          <w:szCs w:val="28"/>
        </w:rPr>
        <w:t xml:space="preserve">в) длительные процедуры закупок комплектующих и </w:t>
      </w:r>
      <w:proofErr w:type="spellStart"/>
      <w:r w:rsidRPr="004A59CF">
        <w:rPr>
          <w:sz w:val="28"/>
          <w:szCs w:val="28"/>
        </w:rPr>
        <w:t>т</w:t>
      </w:r>
      <w:proofErr w:type="gramStart"/>
      <w:r w:rsidRPr="004A59CF">
        <w:rPr>
          <w:sz w:val="28"/>
          <w:szCs w:val="28"/>
        </w:rPr>
        <w:t>.д</w:t>
      </w:r>
      <w:proofErr w:type="spellEnd"/>
      <w:proofErr w:type="gramEnd"/>
    </w:p>
    <w:p w:rsidR="00DD799E" w:rsidRPr="004A59CF" w:rsidRDefault="006933C3" w:rsidP="00253FDC">
      <w:pPr>
        <w:pStyle w:val="228bf8a64b8551e1msonormal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4A59CF">
        <w:rPr>
          <w:b/>
          <w:sz w:val="28"/>
          <w:szCs w:val="28"/>
          <w:u w:val="single"/>
        </w:rPr>
        <w:t>По поводу низкой Рентабельности</w:t>
      </w:r>
      <w:proofErr w:type="gramStart"/>
      <w:r w:rsidRPr="004A59CF">
        <w:rPr>
          <w:b/>
          <w:sz w:val="28"/>
          <w:szCs w:val="28"/>
          <w:u w:val="single"/>
        </w:rPr>
        <w:t xml:space="preserve"> :</w:t>
      </w:r>
      <w:proofErr w:type="gramEnd"/>
    </w:p>
    <w:p w:rsidR="006933C3" w:rsidRPr="004A59CF" w:rsidRDefault="006933C3" w:rsidP="006933C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59CF">
        <w:rPr>
          <w:sz w:val="28"/>
          <w:szCs w:val="28"/>
        </w:rPr>
        <w:t xml:space="preserve">Глава </w:t>
      </w:r>
      <w:proofErr w:type="spellStart"/>
      <w:r w:rsidRPr="004A59CF">
        <w:rPr>
          <w:sz w:val="28"/>
          <w:szCs w:val="28"/>
        </w:rPr>
        <w:t>Ростеха</w:t>
      </w:r>
      <w:proofErr w:type="spellEnd"/>
      <w:r w:rsidRPr="004A59CF">
        <w:rPr>
          <w:sz w:val="28"/>
          <w:szCs w:val="28"/>
        </w:rPr>
        <w:t xml:space="preserve"> Сергей Чемезов заявил в ходе марафона «Новое знание»</w:t>
      </w:r>
      <w:r w:rsidR="005C322E" w:rsidRPr="004A59CF">
        <w:rPr>
          <w:sz w:val="28"/>
          <w:szCs w:val="28"/>
        </w:rPr>
        <w:t>, который прошёл в Москве 1-3 сентября 2021 года</w:t>
      </w:r>
      <w:proofErr w:type="gramStart"/>
      <w:r w:rsidR="005C322E" w:rsidRPr="004A59CF">
        <w:rPr>
          <w:sz w:val="28"/>
          <w:szCs w:val="28"/>
        </w:rPr>
        <w:t xml:space="preserve"> </w:t>
      </w:r>
      <w:r w:rsidRPr="004A59CF">
        <w:rPr>
          <w:sz w:val="28"/>
          <w:szCs w:val="28"/>
        </w:rPr>
        <w:t>,</w:t>
      </w:r>
      <w:proofErr w:type="gramEnd"/>
      <w:r w:rsidRPr="004A59CF">
        <w:rPr>
          <w:sz w:val="28"/>
          <w:szCs w:val="28"/>
        </w:rPr>
        <w:t xml:space="preserve"> что:</w:t>
      </w:r>
    </w:p>
    <w:p w:rsidR="006E7A6F" w:rsidRPr="004A59CF" w:rsidRDefault="006933C3" w:rsidP="007F0DF9">
      <w:pPr>
        <w:pStyle w:val="a3"/>
        <w:spacing w:before="0" w:beforeAutospacing="0" w:after="0" w:afterAutospacing="0"/>
        <w:rPr>
          <w:sz w:val="28"/>
          <w:szCs w:val="28"/>
        </w:rPr>
      </w:pPr>
      <w:r w:rsidRPr="004A59CF">
        <w:rPr>
          <w:sz w:val="28"/>
          <w:szCs w:val="28"/>
        </w:rPr>
        <w:t>"Рентабельность у нас низкая……. к сожалению, рентабельность либо нулевая, а иногда и минусовая. То есть мы закрываем убытки за счет производства гражданской продукции и за счет экспорта</w:t>
      </w:r>
    </w:p>
    <w:p w:rsidR="006C5E52" w:rsidRPr="004A59CF" w:rsidRDefault="006023E4" w:rsidP="00253FDC">
      <w:pPr>
        <w:pStyle w:val="228bf8a64b8551e1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59CF">
        <w:rPr>
          <w:sz w:val="28"/>
          <w:szCs w:val="28"/>
        </w:rPr>
        <w:t xml:space="preserve">До 2015 года был значительный рост государственного оборонного заказа, четыре года он находился примерно на одном уровне. </w:t>
      </w:r>
    </w:p>
    <w:p w:rsidR="006023E4" w:rsidRPr="004A59CF" w:rsidRDefault="006023E4" w:rsidP="00253FDC">
      <w:pPr>
        <w:pStyle w:val="228bf8a64b8551e1msonormal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A59CF">
        <w:rPr>
          <w:sz w:val="28"/>
          <w:szCs w:val="28"/>
        </w:rPr>
        <w:t>В последние два года наметилось снижение – на 3-5%. В этих условиях на первый план выходит задача диверсификации этих производств и расширения спектра гражданской продукции»</w:t>
      </w:r>
    </w:p>
    <w:p w:rsidR="006E7A6F" w:rsidRPr="004A59CF" w:rsidRDefault="002822DD" w:rsidP="009A12F7">
      <w:pPr>
        <w:pStyle w:val="Default"/>
        <w:tabs>
          <w:tab w:val="left" w:pos="3255"/>
          <w:tab w:val="center" w:pos="4677"/>
        </w:tabs>
        <w:rPr>
          <w:rFonts w:eastAsia="Times New Roman"/>
          <w:b/>
          <w:color w:val="auto"/>
          <w:sz w:val="28"/>
          <w:szCs w:val="28"/>
          <w:lang w:eastAsia="ru-RU"/>
        </w:rPr>
      </w:pPr>
      <w:r w:rsidRPr="004A59CF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7F0DF9" w:rsidRPr="004A59CF">
        <w:rPr>
          <w:rFonts w:eastAsia="Times New Roman"/>
          <w:b/>
          <w:color w:val="auto"/>
          <w:sz w:val="28"/>
          <w:szCs w:val="28"/>
          <w:lang w:eastAsia="ru-RU"/>
        </w:rPr>
        <w:t>Вы посмотрите на военный бюджет США 740 млрд.$</w:t>
      </w:r>
      <w:r w:rsidR="007E7D9D" w:rsidRPr="004A59CF">
        <w:rPr>
          <w:rFonts w:eastAsia="Times New Roman"/>
          <w:b/>
          <w:color w:val="auto"/>
          <w:sz w:val="28"/>
          <w:szCs w:val="28"/>
          <w:lang w:eastAsia="ru-RU"/>
        </w:rPr>
        <w:t xml:space="preserve">- в 2021 году и 768 млрд. $ планируется на 2022 </w:t>
      </w:r>
      <w:proofErr w:type="spellStart"/>
      <w:r w:rsidR="007E7D9D" w:rsidRPr="004A59CF">
        <w:rPr>
          <w:rFonts w:eastAsia="Times New Roman"/>
          <w:b/>
          <w:color w:val="auto"/>
          <w:sz w:val="28"/>
          <w:szCs w:val="28"/>
          <w:lang w:eastAsia="ru-RU"/>
        </w:rPr>
        <w:t>годэ</w:t>
      </w:r>
      <w:proofErr w:type="spellEnd"/>
    </w:p>
    <w:p w:rsidR="002822DD" w:rsidRPr="004A59CF" w:rsidRDefault="002822DD" w:rsidP="002822DD">
      <w:pPr>
        <w:pStyle w:val="228bf8a64b8551e1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59CF">
        <w:rPr>
          <w:b/>
          <w:sz w:val="28"/>
          <w:szCs w:val="28"/>
        </w:rPr>
        <w:t xml:space="preserve">Я глубоко убеждён и меня поддерживают директора многих предприятий, что Санкт-Петербургу и стране срочно нужна </w:t>
      </w:r>
      <w:r w:rsidRPr="004A59CF">
        <w:rPr>
          <w:sz w:val="28"/>
          <w:szCs w:val="28"/>
        </w:rPr>
        <w:t xml:space="preserve">Государственная программа по диверсификации продукции выпускаемой предприятиями  Оборонно-промышленного комплекса </w:t>
      </w:r>
      <w:r w:rsidR="005B200E" w:rsidRPr="004A59CF">
        <w:rPr>
          <w:sz w:val="28"/>
          <w:szCs w:val="28"/>
        </w:rPr>
        <w:t xml:space="preserve">(в </w:t>
      </w:r>
      <w:proofErr w:type="spellStart"/>
      <w:r w:rsidR="005B200E" w:rsidRPr="004A59CF">
        <w:rPr>
          <w:sz w:val="28"/>
          <w:szCs w:val="28"/>
        </w:rPr>
        <w:t>т</w:t>
      </w:r>
      <w:proofErr w:type="gramStart"/>
      <w:r w:rsidR="005B200E" w:rsidRPr="004A59CF">
        <w:rPr>
          <w:sz w:val="28"/>
          <w:szCs w:val="28"/>
        </w:rPr>
        <w:t>.ч</w:t>
      </w:r>
      <w:proofErr w:type="spellEnd"/>
      <w:proofErr w:type="gramEnd"/>
      <w:r w:rsidR="005B200E" w:rsidRPr="004A59CF">
        <w:rPr>
          <w:sz w:val="28"/>
          <w:szCs w:val="28"/>
        </w:rPr>
        <w:t xml:space="preserve"> и городская) </w:t>
      </w:r>
      <w:r w:rsidRPr="004A59CF">
        <w:rPr>
          <w:sz w:val="28"/>
          <w:szCs w:val="28"/>
        </w:rPr>
        <w:t>РФ и СПб (далее-ОПК), увязанная со всеми Национальными проектами и Указами Президента РФ  В.В. Путина</w:t>
      </w:r>
    </w:p>
    <w:p w:rsidR="002822DD" w:rsidRPr="004A59CF" w:rsidRDefault="005B200E" w:rsidP="002822DD">
      <w:pPr>
        <w:pStyle w:val="228bf8a64b8551e1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59CF">
        <w:rPr>
          <w:sz w:val="28"/>
          <w:szCs w:val="28"/>
        </w:rPr>
        <w:t xml:space="preserve">         Наши о</w:t>
      </w:r>
      <w:r w:rsidR="002822DD" w:rsidRPr="004A59CF">
        <w:rPr>
          <w:sz w:val="28"/>
          <w:szCs w:val="28"/>
        </w:rPr>
        <w:t xml:space="preserve">бращения в Правительство СПб, к Представителю Президента в СЗФО, к Российскому Союзу промышленников и </w:t>
      </w:r>
      <w:proofErr w:type="gramStart"/>
      <w:r w:rsidR="002822DD" w:rsidRPr="004A59CF">
        <w:rPr>
          <w:sz w:val="28"/>
          <w:szCs w:val="28"/>
        </w:rPr>
        <w:t>предпринимателей</w:t>
      </w:r>
      <w:proofErr w:type="gramEnd"/>
      <w:r w:rsidR="002822DD" w:rsidRPr="004A59CF">
        <w:rPr>
          <w:sz w:val="28"/>
          <w:szCs w:val="28"/>
        </w:rPr>
        <w:t xml:space="preserve"> к сожалению, никаких результатов </w:t>
      </w:r>
      <w:r w:rsidRPr="004A59CF">
        <w:rPr>
          <w:sz w:val="28"/>
          <w:szCs w:val="28"/>
        </w:rPr>
        <w:t xml:space="preserve">пока </w:t>
      </w:r>
      <w:r w:rsidR="002822DD" w:rsidRPr="004A59CF">
        <w:rPr>
          <w:sz w:val="28"/>
          <w:szCs w:val="28"/>
        </w:rPr>
        <w:t>не дали.</w:t>
      </w:r>
    </w:p>
    <w:p w:rsidR="002822DD" w:rsidRPr="004A59CF" w:rsidRDefault="002822DD" w:rsidP="003E52CB">
      <w:pPr>
        <w:spacing w:line="240" w:lineRule="auto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4A59C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 этом году в Санкт-Петербурге принята </w:t>
      </w:r>
      <w:r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Концепция развития промышленности СПб, разработанная Комитетом по промышленной политике инновациям и торговле, который возглавляет Соловейчик К.А </w:t>
      </w:r>
      <w:r w:rsidRPr="004A59CF">
        <w:rPr>
          <w:rFonts w:ascii="Times New Roman" w:hAnsi="Times New Roman" w:cs="Times New Roman"/>
          <w:b/>
          <w:snapToGrid w:val="0"/>
          <w:sz w:val="28"/>
          <w:szCs w:val="28"/>
        </w:rPr>
        <w:t>Выделены базовые отрасли, которые составляю основу</w:t>
      </w:r>
      <w:r w:rsidR="004A59CF" w:rsidRPr="004A59C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4A59CF">
        <w:rPr>
          <w:rFonts w:ascii="Times New Roman" w:hAnsi="Times New Roman" w:cs="Times New Roman"/>
          <w:b/>
          <w:snapToGrid w:val="0"/>
          <w:sz w:val="28"/>
          <w:szCs w:val="28"/>
        </w:rPr>
        <w:t>промышленности города</w:t>
      </w:r>
      <w:proofErr w:type="gramStart"/>
      <w:r w:rsidRPr="004A59C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:</w:t>
      </w:r>
      <w:proofErr w:type="gramEnd"/>
      <w:r w:rsidRPr="004A59C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                                                </w:t>
      </w:r>
      <w:r w:rsidRPr="004A59CF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Радиоэлектронная промышленность </w:t>
      </w:r>
      <w:r w:rsidR="003E52CB" w:rsidRPr="003E52CB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</w:t>
      </w:r>
      <w:r w:rsidRPr="004A59CF">
        <w:rPr>
          <w:rFonts w:ascii="Times New Roman" w:hAnsi="Times New Roman" w:cs="Times New Roman"/>
          <w:snapToGrid w:val="0"/>
          <w:sz w:val="28"/>
          <w:szCs w:val="28"/>
        </w:rPr>
        <w:t>Транспортное машиностроение                                                                                                      Энергетическое машиностроение Автомобильная</w:t>
      </w:r>
      <w:proofErr w:type="gramStart"/>
      <w:r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,</w:t>
      </w:r>
      <w:proofErr w:type="gramEnd"/>
      <w:r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Фармацевтическая и Пищевая промышленность</w:t>
      </w:r>
      <w:r w:rsidRPr="004A59C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           </w:t>
      </w:r>
      <w:r w:rsidR="003E52CB" w:rsidRPr="003E52C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                                    </w:t>
      </w:r>
    </w:p>
    <w:p w:rsidR="002822DD" w:rsidRPr="004A59CF" w:rsidRDefault="002822DD" w:rsidP="00282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9CF">
        <w:rPr>
          <w:rFonts w:ascii="Times New Roman" w:hAnsi="Times New Roman" w:cs="Times New Roman"/>
          <w:b/>
          <w:sz w:val="28"/>
          <w:szCs w:val="28"/>
        </w:rPr>
        <w:t xml:space="preserve">АПП СПб поддержала  данную Концепцию </w:t>
      </w:r>
      <w:r w:rsidRPr="004A59CF">
        <w:rPr>
          <w:rFonts w:ascii="Times New Roman" w:hAnsi="Times New Roman" w:cs="Times New Roman"/>
          <w:sz w:val="28"/>
          <w:szCs w:val="28"/>
        </w:rPr>
        <w:t>и попросила Комитет при дальнейшей работе над ней и детализацией учесть  предложения и замечания от Ассоциации</w:t>
      </w:r>
      <w:proofErr w:type="gramStart"/>
      <w:r w:rsidRPr="004A59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59CF">
        <w:rPr>
          <w:rFonts w:ascii="Times New Roman" w:hAnsi="Times New Roman" w:cs="Times New Roman"/>
          <w:sz w:val="28"/>
          <w:szCs w:val="28"/>
        </w:rPr>
        <w:t xml:space="preserve"> которые, по нашему мнению, имеют право быть внесены в данный  документ.</w:t>
      </w:r>
      <w:r w:rsidR="0045390A" w:rsidRPr="004A5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C83" w:rsidRPr="004A59CF" w:rsidRDefault="00190C83" w:rsidP="00190C83">
      <w:pPr>
        <w:pStyle w:val="Default"/>
        <w:tabs>
          <w:tab w:val="left" w:pos="3255"/>
          <w:tab w:val="center" w:pos="4677"/>
        </w:tabs>
        <w:rPr>
          <w:rFonts w:eastAsia="TimesNewRomanPSMT"/>
          <w:b/>
          <w:color w:val="FF0000"/>
          <w:sz w:val="28"/>
          <w:szCs w:val="28"/>
          <w:u w:val="single"/>
        </w:rPr>
      </w:pPr>
      <w:r w:rsidRPr="004A59CF">
        <w:rPr>
          <w:rFonts w:eastAsia="TimesNewRomanPSMT"/>
          <w:b/>
          <w:color w:val="FF0000"/>
          <w:sz w:val="28"/>
          <w:szCs w:val="28"/>
          <w:u w:val="single"/>
          <w:lang w:val="en-US"/>
        </w:rPr>
        <w:t>COVID</w:t>
      </w:r>
      <w:r w:rsidRPr="004A59CF">
        <w:rPr>
          <w:rFonts w:eastAsia="TimesNewRomanPSMT"/>
          <w:b/>
          <w:color w:val="FF0000"/>
          <w:sz w:val="28"/>
          <w:szCs w:val="28"/>
          <w:u w:val="single"/>
        </w:rPr>
        <w:t xml:space="preserve"> Затраты</w:t>
      </w:r>
    </w:p>
    <w:p w:rsidR="0045390A" w:rsidRPr="004A59CF" w:rsidRDefault="0045390A" w:rsidP="002822DD">
      <w:pPr>
        <w:pStyle w:val="Default"/>
        <w:tabs>
          <w:tab w:val="left" w:pos="3255"/>
          <w:tab w:val="center" w:pos="4677"/>
        </w:tabs>
        <w:rPr>
          <w:rFonts w:eastAsia="TimesNewRomanPSMT"/>
          <w:sz w:val="28"/>
          <w:szCs w:val="28"/>
        </w:rPr>
      </w:pPr>
      <w:r w:rsidRPr="004A59CF">
        <w:rPr>
          <w:rFonts w:eastAsia="TimesNewRomanPSMT"/>
          <w:sz w:val="28"/>
          <w:szCs w:val="28"/>
        </w:rPr>
        <w:t xml:space="preserve">                 </w:t>
      </w:r>
      <w:r w:rsidR="009A12F7" w:rsidRPr="004A59CF">
        <w:rPr>
          <w:rFonts w:eastAsia="TimesNewRomanPSMT"/>
          <w:sz w:val="28"/>
          <w:szCs w:val="28"/>
        </w:rPr>
        <w:t xml:space="preserve">Ассоциация промышленных предприятий Санкт-Петербурга   продолжает работать над вопросом включения затрат на противодействие СОVID-19 </w:t>
      </w:r>
      <w:proofErr w:type="gramStart"/>
      <w:r w:rsidRPr="004A59CF">
        <w:rPr>
          <w:rFonts w:eastAsia="TimesNewRomanPSMT"/>
          <w:sz w:val="28"/>
          <w:szCs w:val="28"/>
        </w:rPr>
        <w:t xml:space="preserve">( </w:t>
      </w:r>
      <w:proofErr w:type="gramEnd"/>
      <w:r w:rsidRPr="004A59CF">
        <w:rPr>
          <w:rFonts w:eastAsia="TimesNewRomanPSMT"/>
          <w:sz w:val="28"/>
          <w:szCs w:val="28"/>
        </w:rPr>
        <w:t>Маски, халаты, перчатки, средства де</w:t>
      </w:r>
      <w:r w:rsidR="007F0DF9" w:rsidRPr="004A59CF">
        <w:rPr>
          <w:rFonts w:eastAsia="TimesNewRomanPSMT"/>
          <w:sz w:val="28"/>
          <w:szCs w:val="28"/>
        </w:rPr>
        <w:t>зи</w:t>
      </w:r>
      <w:r w:rsidRPr="004A59CF">
        <w:rPr>
          <w:rFonts w:eastAsia="TimesNewRomanPSMT"/>
          <w:sz w:val="28"/>
          <w:szCs w:val="28"/>
        </w:rPr>
        <w:t>н</w:t>
      </w:r>
      <w:r w:rsidR="007F0DF9" w:rsidRPr="004A59CF">
        <w:rPr>
          <w:rFonts w:eastAsia="TimesNewRomanPSMT"/>
          <w:sz w:val="28"/>
          <w:szCs w:val="28"/>
        </w:rPr>
        <w:t xml:space="preserve">фекция, оборудование, тесты на </w:t>
      </w:r>
      <w:proofErr w:type="spellStart"/>
      <w:r w:rsidR="007F0DF9" w:rsidRPr="004A59CF">
        <w:rPr>
          <w:rFonts w:eastAsia="TimesNewRomanPSMT"/>
          <w:sz w:val="28"/>
          <w:szCs w:val="28"/>
        </w:rPr>
        <w:t>Ковид</w:t>
      </w:r>
      <w:proofErr w:type="spellEnd"/>
      <w:r w:rsidR="007F0DF9" w:rsidRPr="004A59CF">
        <w:rPr>
          <w:rFonts w:eastAsia="TimesNewRomanPSMT"/>
          <w:sz w:val="28"/>
          <w:szCs w:val="28"/>
        </w:rPr>
        <w:t xml:space="preserve">, </w:t>
      </w:r>
      <w:r w:rsidR="00655EBD" w:rsidRPr="004A59CF">
        <w:rPr>
          <w:rFonts w:eastAsia="TimesNewRomanPSMT"/>
          <w:sz w:val="28"/>
          <w:szCs w:val="28"/>
        </w:rPr>
        <w:t xml:space="preserve">выплаты с отчислениями работникам находящимся на самоизоляции в период пандемии и др.) </w:t>
      </w:r>
      <w:r w:rsidR="009A12F7" w:rsidRPr="004A59CF">
        <w:rPr>
          <w:rFonts w:eastAsia="TimesNewRomanPSMT"/>
          <w:sz w:val="28"/>
          <w:szCs w:val="28"/>
        </w:rPr>
        <w:t xml:space="preserve">в состав затрат предприятий Оборонно-промышленного комплекса по выполнению Государственного оборонного заказа.                                                                  </w:t>
      </w:r>
      <w:r w:rsidR="00D50EEC" w:rsidRPr="004A59CF">
        <w:rPr>
          <w:rFonts w:eastAsia="TimesNewRomanPSMT"/>
          <w:sz w:val="28"/>
          <w:szCs w:val="28"/>
        </w:rPr>
        <w:t xml:space="preserve">                                            </w:t>
      </w:r>
      <w:r w:rsidRPr="004A59CF">
        <w:rPr>
          <w:rFonts w:eastAsia="TimesNewRomanPSMT"/>
          <w:sz w:val="28"/>
          <w:szCs w:val="28"/>
        </w:rPr>
        <w:t xml:space="preserve">  </w:t>
      </w:r>
    </w:p>
    <w:p w:rsidR="002822DD" w:rsidRPr="004A59CF" w:rsidRDefault="00190C83" w:rsidP="002822DD">
      <w:pPr>
        <w:pStyle w:val="Default"/>
        <w:tabs>
          <w:tab w:val="left" w:pos="3255"/>
          <w:tab w:val="center" w:pos="4677"/>
        </w:tabs>
        <w:rPr>
          <w:rFonts w:eastAsia="TimesNewRomanPSMT"/>
          <w:sz w:val="28"/>
          <w:szCs w:val="28"/>
        </w:rPr>
      </w:pPr>
      <w:r w:rsidRPr="004A59CF">
        <w:rPr>
          <w:rFonts w:eastAsia="TimesNewRomanPSMT"/>
          <w:b/>
          <w:color w:val="FF0000"/>
          <w:sz w:val="28"/>
          <w:szCs w:val="28"/>
        </w:rPr>
        <w:t xml:space="preserve">                  </w:t>
      </w:r>
      <w:r w:rsidR="00D50EEC" w:rsidRPr="004A59CF">
        <w:rPr>
          <w:rFonts w:eastAsia="TimesNewRomanPSMT"/>
          <w:sz w:val="28"/>
          <w:szCs w:val="28"/>
        </w:rPr>
        <w:t xml:space="preserve">Так </w:t>
      </w:r>
      <w:r w:rsidR="009A12F7" w:rsidRPr="004A59CF">
        <w:rPr>
          <w:rFonts w:eastAsia="TimesNewRomanPSMT"/>
          <w:sz w:val="28"/>
          <w:szCs w:val="28"/>
        </w:rPr>
        <w:t xml:space="preserve"> </w:t>
      </w:r>
      <w:r w:rsidR="007F0DF9" w:rsidRPr="004A59CF">
        <w:rPr>
          <w:rFonts w:eastAsia="TimesNewRomanPSMT"/>
          <w:sz w:val="28"/>
          <w:szCs w:val="28"/>
        </w:rPr>
        <w:t xml:space="preserve">с </w:t>
      </w:r>
      <w:r w:rsidR="009A12F7" w:rsidRPr="004A59CF">
        <w:rPr>
          <w:rFonts w:eastAsia="TimesNewRomanPSMT"/>
          <w:sz w:val="28"/>
          <w:szCs w:val="28"/>
        </w:rPr>
        <w:t xml:space="preserve"> </w:t>
      </w:r>
      <w:r w:rsidR="00D50EEC" w:rsidRPr="004A59CF">
        <w:rPr>
          <w:rFonts w:eastAsia="TimesNewRomanPSMT"/>
          <w:sz w:val="28"/>
          <w:szCs w:val="28"/>
        </w:rPr>
        <w:t>01</w:t>
      </w:r>
      <w:r w:rsidR="009A12F7" w:rsidRPr="004A59CF">
        <w:rPr>
          <w:rFonts w:eastAsia="TimesNewRomanPSMT"/>
          <w:sz w:val="28"/>
          <w:szCs w:val="28"/>
        </w:rPr>
        <w:t xml:space="preserve"> июня 202</w:t>
      </w:r>
      <w:r w:rsidR="007F0DF9" w:rsidRPr="004A59CF">
        <w:rPr>
          <w:rFonts w:eastAsia="TimesNewRomanPSMT"/>
          <w:sz w:val="28"/>
          <w:szCs w:val="28"/>
        </w:rPr>
        <w:t>0</w:t>
      </w:r>
      <w:r w:rsidR="009A12F7" w:rsidRPr="004A59CF">
        <w:rPr>
          <w:rFonts w:eastAsia="TimesNewRomanPSMT"/>
          <w:sz w:val="28"/>
          <w:szCs w:val="28"/>
        </w:rPr>
        <w:t xml:space="preserve"> года</w:t>
      </w:r>
      <w:r w:rsidR="007F0DF9" w:rsidRPr="004A59CF">
        <w:rPr>
          <w:rFonts w:eastAsia="TimesNewRomanPSMT"/>
          <w:sz w:val="28"/>
          <w:szCs w:val="28"/>
        </w:rPr>
        <w:t xml:space="preserve"> по 30 июня 2021</w:t>
      </w:r>
      <w:r w:rsidR="009A12F7" w:rsidRPr="004A59CF">
        <w:rPr>
          <w:rFonts w:eastAsia="TimesNewRomanPSMT"/>
          <w:sz w:val="28"/>
          <w:szCs w:val="28"/>
        </w:rPr>
        <w:t xml:space="preserve">, </w:t>
      </w:r>
      <w:r w:rsidR="009A12F7" w:rsidRPr="004A59CF">
        <w:rPr>
          <w:rFonts w:eastAsia="TimesNewRomanPSMT"/>
          <w:b/>
          <w:sz w:val="28"/>
          <w:szCs w:val="28"/>
        </w:rPr>
        <w:t xml:space="preserve">затраты  </w:t>
      </w:r>
      <w:r w:rsidR="00D50EEC" w:rsidRPr="004A59CF">
        <w:rPr>
          <w:rFonts w:eastAsia="TimesNewRomanPSMT"/>
          <w:b/>
          <w:sz w:val="28"/>
          <w:szCs w:val="28"/>
        </w:rPr>
        <w:t xml:space="preserve">только </w:t>
      </w:r>
      <w:r w:rsidR="009A12F7" w:rsidRPr="004A59CF">
        <w:rPr>
          <w:rFonts w:eastAsia="TimesNewRomanPSMT"/>
          <w:b/>
          <w:sz w:val="28"/>
          <w:szCs w:val="28"/>
        </w:rPr>
        <w:t>2</w:t>
      </w:r>
      <w:r w:rsidR="009F1AF7" w:rsidRPr="004A59CF">
        <w:rPr>
          <w:rFonts w:eastAsia="TimesNewRomanPSMT"/>
          <w:b/>
          <w:sz w:val="28"/>
          <w:szCs w:val="28"/>
        </w:rPr>
        <w:t>3</w:t>
      </w:r>
      <w:r w:rsidR="009A12F7" w:rsidRPr="004A59CF">
        <w:rPr>
          <w:rFonts w:eastAsia="TimesNewRomanPSMT"/>
          <w:b/>
          <w:sz w:val="28"/>
          <w:szCs w:val="28"/>
        </w:rPr>
        <w:t xml:space="preserve"> предприятий - членов АПП СПб</w:t>
      </w:r>
      <w:r w:rsidR="009A12F7" w:rsidRPr="004A59CF">
        <w:rPr>
          <w:rFonts w:eastAsia="TimesNewRomanPSMT"/>
          <w:sz w:val="28"/>
          <w:szCs w:val="28"/>
        </w:rPr>
        <w:t>, ответивших на обращение</w:t>
      </w:r>
      <w:r w:rsidR="0045390A" w:rsidRPr="004A59CF">
        <w:rPr>
          <w:rFonts w:eastAsia="TimesNewRomanPSMT"/>
          <w:sz w:val="28"/>
          <w:szCs w:val="28"/>
        </w:rPr>
        <w:t>-запрос от</w:t>
      </w:r>
      <w:r w:rsidR="009A12F7" w:rsidRPr="004A59CF">
        <w:rPr>
          <w:rFonts w:eastAsia="TimesNewRomanPSMT"/>
          <w:sz w:val="28"/>
          <w:szCs w:val="28"/>
        </w:rPr>
        <w:t xml:space="preserve"> Ассоциации, составили</w:t>
      </w:r>
      <w:proofErr w:type="gramStart"/>
      <w:r w:rsidR="009A12F7" w:rsidRPr="004A59CF">
        <w:rPr>
          <w:rFonts w:eastAsia="TimesNewRomanPSMT"/>
          <w:sz w:val="28"/>
          <w:szCs w:val="28"/>
        </w:rPr>
        <w:t xml:space="preserve"> :</w:t>
      </w:r>
      <w:proofErr w:type="gramEnd"/>
      <w:r w:rsidRPr="004A59CF">
        <w:rPr>
          <w:rFonts w:eastAsia="TimesNewRomanPSMT"/>
          <w:sz w:val="28"/>
          <w:szCs w:val="28"/>
        </w:rPr>
        <w:t xml:space="preserve"> </w:t>
      </w:r>
      <w:r w:rsidR="009F1AF7" w:rsidRPr="004A59CF">
        <w:rPr>
          <w:rFonts w:eastAsia="TimesNewRomanPSMT"/>
          <w:b/>
          <w:sz w:val="28"/>
          <w:szCs w:val="28"/>
        </w:rPr>
        <w:t xml:space="preserve">800 млн. </w:t>
      </w:r>
      <w:r w:rsidR="009A12F7" w:rsidRPr="004A59CF">
        <w:rPr>
          <w:rFonts w:eastAsia="TimesNewRomanPSMT"/>
          <w:b/>
          <w:sz w:val="28"/>
          <w:szCs w:val="28"/>
        </w:rPr>
        <w:t> </w:t>
      </w:r>
      <w:r w:rsidR="009F1AF7" w:rsidRPr="004A59CF">
        <w:rPr>
          <w:rFonts w:eastAsia="TimesNewRomanPSMT"/>
          <w:b/>
          <w:sz w:val="28"/>
          <w:szCs w:val="28"/>
        </w:rPr>
        <w:t>97</w:t>
      </w:r>
      <w:r w:rsidR="009A12F7" w:rsidRPr="004A59CF">
        <w:rPr>
          <w:rFonts w:eastAsia="TimesNewRomanPSMT"/>
          <w:b/>
          <w:sz w:val="28"/>
          <w:szCs w:val="28"/>
        </w:rPr>
        <w:t> </w:t>
      </w:r>
      <w:r w:rsidR="009F1AF7" w:rsidRPr="004A59CF">
        <w:rPr>
          <w:rFonts w:eastAsia="TimesNewRomanPSMT"/>
          <w:b/>
          <w:sz w:val="28"/>
          <w:szCs w:val="28"/>
        </w:rPr>
        <w:t xml:space="preserve"> тыс.</w:t>
      </w:r>
      <w:r w:rsidR="009A12F7" w:rsidRPr="004A59CF">
        <w:rPr>
          <w:rFonts w:eastAsia="TimesNewRomanPSMT"/>
          <w:b/>
          <w:sz w:val="28"/>
          <w:szCs w:val="28"/>
        </w:rPr>
        <w:t xml:space="preserve"> ₽</w:t>
      </w:r>
      <w:r w:rsidR="009A12F7" w:rsidRPr="004A59CF">
        <w:rPr>
          <w:rFonts w:eastAsia="TimesNewRomanPSMT"/>
          <w:sz w:val="28"/>
          <w:szCs w:val="28"/>
        </w:rPr>
        <w:t xml:space="preserve"> </w:t>
      </w:r>
      <w:r w:rsidR="007F0DF9" w:rsidRPr="004A59CF">
        <w:rPr>
          <w:rFonts w:eastAsia="TimesNewRomanPSMT"/>
          <w:sz w:val="28"/>
          <w:szCs w:val="28"/>
        </w:rPr>
        <w:t>( к со</w:t>
      </w:r>
      <w:r w:rsidR="004A59CF">
        <w:rPr>
          <w:rFonts w:eastAsia="TimesNewRomanPSMT"/>
          <w:sz w:val="28"/>
          <w:szCs w:val="28"/>
        </w:rPr>
        <w:t>жалению, не все</w:t>
      </w:r>
      <w:r w:rsidR="004A59CF" w:rsidRPr="003E52CB">
        <w:rPr>
          <w:rFonts w:eastAsia="TimesNewRomanPSMT"/>
          <w:sz w:val="28"/>
          <w:szCs w:val="28"/>
        </w:rPr>
        <w:t xml:space="preserve"> </w:t>
      </w:r>
      <w:r w:rsidR="007F0DF9" w:rsidRPr="004A59CF">
        <w:rPr>
          <w:rFonts w:eastAsia="TimesNewRomanPSMT"/>
          <w:sz w:val="28"/>
          <w:szCs w:val="28"/>
        </w:rPr>
        <w:t xml:space="preserve">предприятия </w:t>
      </w:r>
      <w:r w:rsidR="00941CF9" w:rsidRPr="004A59CF">
        <w:rPr>
          <w:rFonts w:eastAsia="TimesNewRomanPSMT"/>
          <w:sz w:val="28"/>
          <w:szCs w:val="28"/>
        </w:rPr>
        <w:t xml:space="preserve">дали нам </w:t>
      </w:r>
      <w:r w:rsidR="00655EBD" w:rsidRPr="004A59CF">
        <w:rPr>
          <w:rFonts w:eastAsia="TimesNewRomanPSMT"/>
          <w:sz w:val="28"/>
          <w:szCs w:val="28"/>
        </w:rPr>
        <w:t xml:space="preserve"> информацией). </w:t>
      </w:r>
      <w:r w:rsidRPr="004A59CF">
        <w:rPr>
          <w:rFonts w:eastAsia="TimesNewRomanPSMT"/>
          <w:sz w:val="28"/>
          <w:szCs w:val="28"/>
        </w:rPr>
        <w:t xml:space="preserve">                                                                                         </w:t>
      </w:r>
      <w:r w:rsidR="00941CF9" w:rsidRPr="004A59CF">
        <w:rPr>
          <w:rFonts w:eastAsia="TimesNewRomanPSMT"/>
          <w:sz w:val="28"/>
          <w:szCs w:val="28"/>
        </w:rPr>
        <w:t xml:space="preserve">                    </w:t>
      </w:r>
      <w:r w:rsidR="002822DD" w:rsidRPr="004A59CF">
        <w:rPr>
          <w:rFonts w:eastAsia="TimesNewRomanPSMT"/>
          <w:sz w:val="28"/>
          <w:szCs w:val="28"/>
        </w:rPr>
        <w:t xml:space="preserve">АПП СПб обратилась за поддержкой по </w:t>
      </w:r>
      <w:r w:rsidRPr="004A59CF">
        <w:rPr>
          <w:rFonts w:eastAsia="TimesNewRomanPSMT"/>
          <w:sz w:val="28"/>
          <w:szCs w:val="28"/>
        </w:rPr>
        <w:t>решению этого</w:t>
      </w:r>
      <w:r w:rsidR="002822DD" w:rsidRPr="004A59CF">
        <w:rPr>
          <w:rFonts w:eastAsia="TimesNewRomanPSMT"/>
          <w:sz w:val="28"/>
          <w:szCs w:val="28"/>
        </w:rPr>
        <w:t xml:space="preserve"> вопрос</w:t>
      </w:r>
      <w:r w:rsidRPr="004A59CF">
        <w:rPr>
          <w:rFonts w:eastAsia="TimesNewRomanPSMT"/>
          <w:sz w:val="28"/>
          <w:szCs w:val="28"/>
        </w:rPr>
        <w:t>а</w:t>
      </w:r>
      <w:r w:rsidR="002822DD" w:rsidRPr="004A59CF">
        <w:rPr>
          <w:rFonts w:eastAsia="TimesNewRomanPSMT"/>
          <w:sz w:val="28"/>
          <w:szCs w:val="28"/>
        </w:rPr>
        <w:t xml:space="preserve"> к Депутату Государственной Думы РФ  </w:t>
      </w:r>
      <w:proofErr w:type="spellStart"/>
      <w:r w:rsidR="002822DD" w:rsidRPr="004A59CF">
        <w:rPr>
          <w:rFonts w:eastAsia="TimesNewRomanPSMT"/>
          <w:sz w:val="28"/>
          <w:szCs w:val="28"/>
        </w:rPr>
        <w:t>Милонову</w:t>
      </w:r>
      <w:proofErr w:type="spellEnd"/>
      <w:r w:rsidR="002822DD" w:rsidRPr="004A59CF">
        <w:rPr>
          <w:rFonts w:eastAsia="TimesNewRomanPSMT"/>
          <w:sz w:val="28"/>
          <w:szCs w:val="28"/>
        </w:rPr>
        <w:t xml:space="preserve"> В.В  и получила положительный ответ о поддержке инициативы АПП СПб</w:t>
      </w:r>
      <w:r w:rsidRPr="004A59CF">
        <w:rPr>
          <w:rFonts w:eastAsia="TimesNewRomanPSMT"/>
          <w:sz w:val="28"/>
          <w:szCs w:val="28"/>
        </w:rPr>
        <w:t>.</w:t>
      </w:r>
      <w:r w:rsidR="002822DD" w:rsidRPr="004A59CF">
        <w:rPr>
          <w:rFonts w:eastAsia="TimesNewRomanPSMT"/>
          <w:sz w:val="28"/>
          <w:szCs w:val="28"/>
        </w:rPr>
        <w:t xml:space="preserve"> </w:t>
      </w:r>
    </w:p>
    <w:p w:rsidR="00190C83" w:rsidRPr="004A59CF" w:rsidRDefault="00190C83" w:rsidP="00A538AF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A59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Отмена Конкурсов</w:t>
      </w:r>
    </w:p>
    <w:p w:rsidR="009A12F7" w:rsidRPr="004A59CF" w:rsidRDefault="006376E5" w:rsidP="00A538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9CF">
        <w:rPr>
          <w:rFonts w:ascii="Times New Roman" w:hAnsi="Times New Roman" w:cs="Times New Roman"/>
          <w:b/>
          <w:sz w:val="28"/>
          <w:szCs w:val="28"/>
        </w:rPr>
        <w:t>К нашему сожалению,</w:t>
      </w:r>
      <w:r w:rsidR="00A538AF" w:rsidRPr="004A59CF">
        <w:rPr>
          <w:rFonts w:ascii="Times New Roman" w:hAnsi="Times New Roman" w:cs="Times New Roman"/>
          <w:sz w:val="28"/>
          <w:szCs w:val="28"/>
        </w:rPr>
        <w:t xml:space="preserve">    в Санкт-Петербурге, в   2022 году отменили конкурсы на соискание Премий  Правительства </w:t>
      </w:r>
      <w:r w:rsidR="006C5E52" w:rsidRPr="004A59C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538AF" w:rsidRPr="004A59CF">
        <w:rPr>
          <w:rFonts w:ascii="Times New Roman" w:hAnsi="Times New Roman" w:cs="Times New Roman"/>
          <w:sz w:val="28"/>
          <w:szCs w:val="28"/>
        </w:rPr>
        <w:t xml:space="preserve"> в сфере промышленности «За увеличение производительности труда на промышленных предприятиях в Санкт-Петербурге» и «За создание высокотехнологичных рабочих мест»</w:t>
      </w:r>
      <w:r w:rsidR="009A12F7" w:rsidRPr="004A59CF">
        <w:rPr>
          <w:rFonts w:ascii="Times New Roman" w:hAnsi="Times New Roman" w:cs="Times New Roman"/>
          <w:sz w:val="28"/>
          <w:szCs w:val="28"/>
        </w:rPr>
        <w:t>. Суммарные расходы на премирование победителей конкурсов составляют 85 (Восемьдесят пять) миллионов рублей. Даже в условиях пандемии, и вызванной ею повышенной экономией бюджетных средств эти расходы очень невелики в сравнении с объемом неосвоенных бюджетных средств</w:t>
      </w:r>
    </w:p>
    <w:p w:rsidR="006675FD" w:rsidRPr="004A59CF" w:rsidRDefault="00A538AF" w:rsidP="006675FD">
      <w:pPr>
        <w:spacing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4A59CF">
        <w:rPr>
          <w:rFonts w:ascii="Times New Roman" w:hAnsi="Times New Roman" w:cs="Times New Roman"/>
          <w:b/>
          <w:sz w:val="28"/>
          <w:szCs w:val="28"/>
        </w:rPr>
        <w:t xml:space="preserve">Мы обратились </w:t>
      </w:r>
      <w:r w:rsidR="009F1AF7" w:rsidRPr="004A59C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4A59CF">
        <w:rPr>
          <w:rFonts w:ascii="Times New Roman" w:hAnsi="Times New Roman" w:cs="Times New Roman"/>
          <w:b/>
          <w:sz w:val="28"/>
          <w:szCs w:val="28"/>
        </w:rPr>
        <w:t>письмо</w:t>
      </w:r>
      <w:r w:rsidR="009F1AF7" w:rsidRPr="004A59CF">
        <w:rPr>
          <w:rFonts w:ascii="Times New Roman" w:hAnsi="Times New Roman" w:cs="Times New Roman"/>
          <w:b/>
          <w:sz w:val="28"/>
          <w:szCs w:val="28"/>
        </w:rPr>
        <w:t>м</w:t>
      </w:r>
      <w:r w:rsidRPr="004A59CF">
        <w:rPr>
          <w:rFonts w:ascii="Times New Roman" w:hAnsi="Times New Roman" w:cs="Times New Roman"/>
          <w:b/>
          <w:sz w:val="28"/>
          <w:szCs w:val="28"/>
        </w:rPr>
        <w:t xml:space="preserve"> Губернатору СПб </w:t>
      </w:r>
      <w:r w:rsidRPr="004A59CF">
        <w:rPr>
          <w:rFonts w:ascii="Times New Roman" w:hAnsi="Times New Roman" w:cs="Times New Roman"/>
          <w:sz w:val="28"/>
          <w:szCs w:val="28"/>
        </w:rPr>
        <w:t xml:space="preserve">  </w:t>
      </w:r>
      <w:r w:rsidRPr="004A59CF">
        <w:rPr>
          <w:rFonts w:ascii="Times New Roman" w:hAnsi="Times New Roman" w:cs="Times New Roman"/>
          <w:b/>
          <w:sz w:val="28"/>
          <w:szCs w:val="28"/>
        </w:rPr>
        <w:t xml:space="preserve">Беглову </w:t>
      </w:r>
      <w:r w:rsidRPr="004A59CF">
        <w:rPr>
          <w:rFonts w:ascii="Times New Roman" w:hAnsi="Times New Roman" w:cs="Times New Roman"/>
          <w:sz w:val="28"/>
          <w:szCs w:val="28"/>
        </w:rPr>
        <w:t xml:space="preserve">А.Д  и   </w:t>
      </w:r>
      <w:r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получила ответ от Правительства Санкт-Петербурга, </w:t>
      </w:r>
      <w:r w:rsidRPr="004A59CF">
        <w:rPr>
          <w:rFonts w:ascii="Times New Roman" w:hAnsi="Times New Roman" w:cs="Times New Roman"/>
          <w:b/>
          <w:snapToGrid w:val="0"/>
          <w:sz w:val="28"/>
          <w:szCs w:val="28"/>
        </w:rPr>
        <w:t>где восстановление Премий Правительства Санкт-Петербурга</w:t>
      </w:r>
      <w:proofErr w:type="gramStart"/>
      <w:r w:rsidR="003E52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52CB" w:rsidRPr="003E52CB">
        <w:rPr>
          <w:rFonts w:ascii="Times New Roman" w:hAnsi="Times New Roman" w:cs="Times New Roman"/>
          <w:snapToGrid w:val="0"/>
          <w:sz w:val="28"/>
          <w:szCs w:val="28"/>
        </w:rPr>
        <w:t>,</w:t>
      </w:r>
      <w:proofErr w:type="gramEnd"/>
      <w:r w:rsidR="003E52CB" w:rsidRPr="003E52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59CF">
        <w:rPr>
          <w:rFonts w:ascii="Times New Roman" w:hAnsi="Times New Roman" w:cs="Times New Roman"/>
          <w:b/>
          <w:snapToGrid w:val="0"/>
          <w:sz w:val="28"/>
          <w:szCs w:val="28"/>
        </w:rPr>
        <w:t>а так же выделение бюджетных ассигнований на их выплату на 2021 год и последующие периоды считать нецелесообразным</w:t>
      </w:r>
      <w:r w:rsidR="00061C79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, так как существует Национальный </w:t>
      </w:r>
      <w:r w:rsidR="005B200E" w:rsidRPr="004A59CF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061C79" w:rsidRPr="004A59CF">
        <w:rPr>
          <w:rFonts w:ascii="Times New Roman" w:hAnsi="Times New Roman" w:cs="Times New Roman"/>
          <w:snapToGrid w:val="0"/>
          <w:sz w:val="28"/>
          <w:szCs w:val="28"/>
        </w:rPr>
        <w:t>роект «Производительность труда»</w:t>
      </w:r>
      <w:r w:rsidR="00D159D5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5B200E" w:rsidRPr="004A59CF">
        <w:rPr>
          <w:rFonts w:ascii="Times New Roman" w:hAnsi="Times New Roman" w:cs="Times New Roman"/>
          <w:snapToGrid w:val="0"/>
          <w:sz w:val="28"/>
          <w:szCs w:val="28"/>
        </w:rPr>
        <w:t>Но в национальном проекте другая проблема</w:t>
      </w:r>
      <w:r w:rsidR="006675FD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="006675FD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согласно </w:t>
      </w:r>
      <w:r w:rsidR="006675FD" w:rsidRPr="004A59CF">
        <w:rPr>
          <w:rFonts w:ascii="Times New Roman" w:hAnsi="Times New Roman" w:cs="Times New Roman"/>
          <w:b/>
          <w:snapToGrid w:val="0"/>
          <w:sz w:val="28"/>
          <w:szCs w:val="28"/>
        </w:rPr>
        <w:t>критериев</w:t>
      </w:r>
      <w:proofErr w:type="gramEnd"/>
      <w:r w:rsidR="006675FD" w:rsidRPr="004A59C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отбора</w:t>
      </w:r>
      <w:r w:rsidR="0045390A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для участия </w:t>
      </w:r>
      <w:r w:rsidR="006675FD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в данном проекте могут участвовать только промышленные предприятия с объемом годовой выручки </w:t>
      </w:r>
      <w:r w:rsidR="006D04D3" w:rsidRPr="004A59CF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6675FD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400 млн. рублей</w:t>
      </w:r>
    </w:p>
    <w:p w:rsidR="00D04941" w:rsidRPr="004A59CF" w:rsidRDefault="00A538AF" w:rsidP="006675FD">
      <w:pPr>
        <w:spacing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4A59CF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Тем не менее, </w:t>
      </w:r>
      <w:r w:rsidR="00D159D5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Ассоциация  </w:t>
      </w:r>
      <w:r w:rsidR="006675FD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ещё раз </w:t>
      </w:r>
      <w:r w:rsidR="00061C79" w:rsidRPr="004A59CF">
        <w:rPr>
          <w:rFonts w:ascii="Times New Roman" w:hAnsi="Times New Roman" w:cs="Times New Roman"/>
          <w:snapToGrid w:val="0"/>
          <w:sz w:val="28"/>
          <w:szCs w:val="28"/>
        </w:rPr>
        <w:t>написал</w:t>
      </w:r>
      <w:r w:rsidR="00D159D5" w:rsidRPr="004A59C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061C79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письм</w:t>
      </w:r>
      <w:r w:rsidR="00D04941" w:rsidRPr="004A59C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061C79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Губернатору СПб</w:t>
      </w:r>
      <w:proofErr w:type="gramStart"/>
      <w:r w:rsidR="006675FD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C5E52" w:rsidRPr="004A59CF">
        <w:rPr>
          <w:rFonts w:ascii="Times New Roman" w:hAnsi="Times New Roman" w:cs="Times New Roman"/>
          <w:snapToGrid w:val="0"/>
          <w:sz w:val="28"/>
          <w:szCs w:val="28"/>
        </w:rPr>
        <w:t>:</w:t>
      </w:r>
      <w:proofErr w:type="gramEnd"/>
    </w:p>
    <w:p w:rsidR="006023E4" w:rsidRPr="004A59CF" w:rsidRDefault="006675FD" w:rsidP="00253FDC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мы </w:t>
      </w:r>
      <w:r w:rsidR="00D159D5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при</w:t>
      </w:r>
      <w:r w:rsidR="00061C79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ложили </w:t>
      </w:r>
      <w:r w:rsidR="00D159D5" w:rsidRPr="004A59CF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061C79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исьма </w:t>
      </w:r>
      <w:r w:rsidR="00D04941" w:rsidRPr="004A59CF">
        <w:rPr>
          <w:rFonts w:ascii="Times New Roman" w:hAnsi="Times New Roman" w:cs="Times New Roman"/>
          <w:snapToGrid w:val="0"/>
          <w:sz w:val="28"/>
          <w:szCs w:val="28"/>
        </w:rPr>
        <w:t>от крупных предприятий</w:t>
      </w:r>
      <w:proofErr w:type="gramStart"/>
      <w:r w:rsidR="00D04941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59CF">
        <w:rPr>
          <w:rFonts w:ascii="Times New Roman" w:hAnsi="Times New Roman" w:cs="Times New Roman"/>
          <w:snapToGrid w:val="0"/>
          <w:sz w:val="28"/>
          <w:szCs w:val="28"/>
        </w:rPr>
        <w:t>,</w:t>
      </w:r>
      <w:proofErr w:type="gramEnd"/>
      <w:r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C5E52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в которых </w:t>
      </w:r>
      <w:r w:rsidR="00A538AF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Директорский корпус </w:t>
      </w:r>
      <w:r w:rsidR="00D04941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поддерживает обращение </w:t>
      </w:r>
      <w:r w:rsidR="00A538AF" w:rsidRPr="004A59CF">
        <w:rPr>
          <w:rFonts w:ascii="Times New Roman" w:hAnsi="Times New Roman" w:cs="Times New Roman"/>
          <w:snapToGrid w:val="0"/>
          <w:sz w:val="28"/>
          <w:szCs w:val="28"/>
        </w:rPr>
        <w:t>АПП СПб</w:t>
      </w:r>
      <w:r w:rsidR="00D04941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A538AF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просит </w:t>
      </w:r>
      <w:r w:rsidR="00D04941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Губернатора </w:t>
      </w:r>
      <w:r w:rsidR="00A538AF" w:rsidRPr="004A59C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рассмотреть возможность  восстановления в 2022 году конкурсов на соискание </w:t>
      </w:r>
      <w:r w:rsidR="00061C79" w:rsidRPr="004A59CF">
        <w:rPr>
          <w:rFonts w:ascii="Times New Roman" w:hAnsi="Times New Roman" w:cs="Times New Roman"/>
          <w:b/>
          <w:snapToGrid w:val="0"/>
          <w:sz w:val="28"/>
          <w:szCs w:val="28"/>
        </w:rPr>
        <w:t>премий</w:t>
      </w:r>
      <w:r w:rsidR="00D04941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D04941" w:rsidRPr="004A59CF" w:rsidRDefault="00D04941" w:rsidP="00D0494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4A59CF">
        <w:rPr>
          <w:rFonts w:ascii="Times New Roman" w:hAnsi="Times New Roman" w:cs="Times New Roman"/>
          <w:snapToGrid w:val="0"/>
          <w:sz w:val="28"/>
          <w:szCs w:val="28"/>
        </w:rPr>
        <w:t>Мы  отправили  письмо от Директорского корпуса Ассоциации Губернатору, где  проси</w:t>
      </w:r>
      <w:r w:rsidR="006D04D3" w:rsidRPr="004A59CF">
        <w:rPr>
          <w:rFonts w:ascii="Times New Roman" w:hAnsi="Times New Roman" w:cs="Times New Roman"/>
          <w:snapToGrid w:val="0"/>
          <w:sz w:val="28"/>
          <w:szCs w:val="28"/>
        </w:rPr>
        <w:t>ли его</w:t>
      </w:r>
      <w:r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ходатайствовать перед курирующим национальный проект</w:t>
      </w:r>
      <w:r w:rsidR="005B200E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E4024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Вице-премьером Правительства РФ </w:t>
      </w:r>
      <w:r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«Производительность труда» о внесении изменений в критерии отбора предприятий для участия в Национальном проекте в части снижения начального порога объема годовой выручки для промышленных предприятий </w:t>
      </w:r>
      <w:r w:rsidR="003E52C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других отраслей экономики </w:t>
      </w:r>
      <w:r w:rsidRPr="004A59CF">
        <w:rPr>
          <w:rFonts w:ascii="Times New Roman" w:hAnsi="Times New Roman" w:cs="Times New Roman"/>
          <w:b/>
          <w:snapToGrid w:val="0"/>
          <w:sz w:val="28"/>
          <w:szCs w:val="28"/>
        </w:rPr>
        <w:t>с 400 млн. руб. до 100 млн. руб.</w:t>
      </w:r>
      <w:proofErr w:type="gramEnd"/>
    </w:p>
    <w:p w:rsidR="006915D1" w:rsidRPr="004A59CF" w:rsidRDefault="00190C83" w:rsidP="00190C83">
      <w:pPr>
        <w:pStyle w:val="a3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  <w:r w:rsidRPr="004A59CF">
        <w:rPr>
          <w:b/>
          <w:color w:val="FF0000"/>
          <w:sz w:val="28"/>
          <w:szCs w:val="28"/>
          <w:u w:val="single"/>
        </w:rPr>
        <w:t xml:space="preserve">Закупка технологий за </w:t>
      </w:r>
      <w:proofErr w:type="spellStart"/>
      <w:r w:rsidRPr="004A59CF">
        <w:rPr>
          <w:b/>
          <w:color w:val="FF0000"/>
          <w:sz w:val="28"/>
          <w:szCs w:val="28"/>
          <w:u w:val="single"/>
        </w:rPr>
        <w:t>рубежём</w:t>
      </w:r>
      <w:proofErr w:type="spellEnd"/>
    </w:p>
    <w:p w:rsidR="00BE4B90" w:rsidRPr="004A59CF" w:rsidRDefault="006D04D3" w:rsidP="006B7D83">
      <w:pPr>
        <w:pStyle w:val="a3"/>
        <w:spacing w:before="0" w:beforeAutospacing="0" w:after="0" w:afterAutospacing="0"/>
        <w:rPr>
          <w:sz w:val="28"/>
          <w:szCs w:val="28"/>
        </w:rPr>
      </w:pPr>
      <w:r w:rsidRPr="004A59CF">
        <w:rPr>
          <w:b/>
          <w:sz w:val="28"/>
          <w:szCs w:val="28"/>
        </w:rPr>
        <w:t xml:space="preserve">               </w:t>
      </w:r>
      <w:r w:rsidR="00BE4B90" w:rsidRPr="004A59CF">
        <w:rPr>
          <w:b/>
          <w:sz w:val="28"/>
          <w:szCs w:val="28"/>
        </w:rPr>
        <w:t xml:space="preserve">Высшая Школа Экономики  подсчитала, что за последние 20 лет расходы российской экономики на закупки технологий за рубежом взлетели в 12.2 раза. </w:t>
      </w:r>
      <w:r w:rsidR="00BE4B90" w:rsidRPr="004A59CF">
        <w:rPr>
          <w:sz w:val="28"/>
          <w:szCs w:val="28"/>
        </w:rPr>
        <w:t>Порядка 30% всех передовых технологий, которые используются на производстве в России, закупаются за рубежом.</w:t>
      </w:r>
    </w:p>
    <w:p w:rsidR="00BE4B90" w:rsidRPr="004A59CF" w:rsidRDefault="00BE4B90" w:rsidP="00BE4B9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4A59CF">
        <w:rPr>
          <w:sz w:val="28"/>
          <w:szCs w:val="28"/>
        </w:rPr>
        <w:t>Увеличить производство инновационной продукции внутри страны также пока не удается. Доля инновационных товаров и услуг в стране составляет всего 6.1%. Для сравнения:</w:t>
      </w:r>
    </w:p>
    <w:p w:rsidR="00BE4B90" w:rsidRPr="004A59CF" w:rsidRDefault="00BE4B90" w:rsidP="00BE4B9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4A59CF">
        <w:rPr>
          <w:sz w:val="28"/>
          <w:szCs w:val="28"/>
        </w:rPr>
        <w:t>в Испании 27.9%,</w:t>
      </w:r>
    </w:p>
    <w:p w:rsidR="00BE4B90" w:rsidRPr="004A59CF" w:rsidRDefault="00BE4B90" w:rsidP="00BE4B9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4A59CF">
        <w:rPr>
          <w:sz w:val="28"/>
          <w:szCs w:val="28"/>
        </w:rPr>
        <w:t>в Великобритании 27.3%,</w:t>
      </w:r>
    </w:p>
    <w:p w:rsidR="00BE4B90" w:rsidRPr="004A59CF" w:rsidRDefault="00BE4B90" w:rsidP="00BE4B9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4A59CF">
        <w:rPr>
          <w:sz w:val="28"/>
          <w:szCs w:val="28"/>
        </w:rPr>
        <w:t>в Германии 19% и</w:t>
      </w:r>
    </w:p>
    <w:p w:rsidR="00BE4B90" w:rsidRPr="004A59CF" w:rsidRDefault="00BE4B90" w:rsidP="00BE4B9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4A59CF">
        <w:rPr>
          <w:sz w:val="28"/>
          <w:szCs w:val="28"/>
        </w:rPr>
        <w:t>18% в Австрии.</w:t>
      </w:r>
    </w:p>
    <w:p w:rsidR="00BE4B90" w:rsidRPr="004A59CF" w:rsidRDefault="00BE4B90" w:rsidP="00BE4B9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4A59CF">
        <w:rPr>
          <w:sz w:val="28"/>
          <w:szCs w:val="28"/>
        </w:rPr>
        <w:t xml:space="preserve">Доля России на мировом рынке изобретений также стремительно падает и по состоянию </w:t>
      </w:r>
      <w:proofErr w:type="gramStart"/>
      <w:r w:rsidRPr="004A59CF">
        <w:rPr>
          <w:sz w:val="28"/>
          <w:szCs w:val="28"/>
        </w:rPr>
        <w:t>на конец</w:t>
      </w:r>
      <w:proofErr w:type="gramEnd"/>
      <w:r w:rsidRPr="004A59CF">
        <w:rPr>
          <w:sz w:val="28"/>
          <w:szCs w:val="28"/>
        </w:rPr>
        <w:t xml:space="preserve"> 2019 года опустилась ниже 1%, хотя в начале 2010-х это было 1.6%.</w:t>
      </w:r>
    </w:p>
    <w:p w:rsidR="00BE4B90" w:rsidRPr="004A59CF" w:rsidRDefault="00BE4B90" w:rsidP="00BE4B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9CF">
        <w:rPr>
          <w:rFonts w:ascii="Times New Roman" w:hAnsi="Times New Roman" w:cs="Times New Roman"/>
          <w:b/>
          <w:sz w:val="28"/>
          <w:szCs w:val="28"/>
        </w:rPr>
        <w:t>(Свободная пресса, 02.09.2021)</w:t>
      </w:r>
    </w:p>
    <w:p w:rsidR="0094561B" w:rsidRPr="004A59CF" w:rsidRDefault="00715A02" w:rsidP="0094561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A59C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ЗАПРЕТ</w:t>
      </w:r>
    </w:p>
    <w:p w:rsidR="0094561B" w:rsidRPr="004A59CF" w:rsidRDefault="0094561B" w:rsidP="00945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августа 2021 г., Правительство России утвердило предложенное </w:t>
      </w:r>
      <w:proofErr w:type="spellStart"/>
      <w:r w:rsidRPr="004A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Минпромторгом</w:t>
      </w:r>
      <w:proofErr w:type="spellEnd"/>
      <w:r w:rsidRPr="004A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№1432, которое запрещает госорганам закупать для своих нужд зарубежное «железо»,</w:t>
      </w:r>
      <w:r w:rsidRPr="004A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относящееся к основным видам вычислительной техники (код 26.20). Таким образом, теперь на </w:t>
      </w:r>
      <w:proofErr w:type="spellStart"/>
      <w:r w:rsidRPr="004A5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госзакупках</w:t>
      </w:r>
      <w:proofErr w:type="spellEnd"/>
      <w:r w:rsidRPr="004A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ФЗ-44) появился полный запрет в отношении импортных ПК, ноутбуков, планшетов, карманных компьютеров и серверов. Под запрет также попали микросхемы, смарт-карты и светильники.</w:t>
      </w:r>
    </w:p>
    <w:p w:rsidR="00B77412" w:rsidRPr="004A59CF" w:rsidRDefault="00B77412" w:rsidP="00B77412">
      <w:pPr>
        <w:pStyle w:val="Default"/>
        <w:rPr>
          <w:b/>
          <w:color w:val="FF0000"/>
          <w:sz w:val="28"/>
          <w:szCs w:val="28"/>
          <w:u w:val="single"/>
        </w:rPr>
      </w:pPr>
      <w:r w:rsidRPr="004A59CF">
        <w:rPr>
          <w:b/>
          <w:color w:val="FF0000"/>
          <w:sz w:val="28"/>
          <w:szCs w:val="28"/>
          <w:u w:val="single"/>
        </w:rPr>
        <w:t xml:space="preserve">ЭКСПЕРТИЗА </w:t>
      </w:r>
    </w:p>
    <w:p w:rsidR="00B77412" w:rsidRPr="004A59CF" w:rsidRDefault="00B77412" w:rsidP="00B77412">
      <w:pPr>
        <w:pStyle w:val="Default"/>
        <w:rPr>
          <w:color w:val="auto"/>
          <w:sz w:val="28"/>
          <w:szCs w:val="28"/>
        </w:rPr>
      </w:pPr>
      <w:r w:rsidRPr="004A59CF">
        <w:rPr>
          <w:color w:val="auto"/>
          <w:sz w:val="28"/>
          <w:szCs w:val="28"/>
        </w:rPr>
        <w:t xml:space="preserve">        На одном из заседаний Экспертного совета, </w:t>
      </w:r>
      <w:r w:rsidRPr="004A59CF">
        <w:rPr>
          <w:b/>
          <w:color w:val="auto"/>
          <w:sz w:val="28"/>
          <w:szCs w:val="28"/>
        </w:rPr>
        <w:t>я голосовал против выделения компании «</w:t>
      </w:r>
      <w:proofErr w:type="spellStart"/>
      <w:r w:rsidRPr="004A59CF">
        <w:rPr>
          <w:b/>
          <w:color w:val="auto"/>
          <w:sz w:val="28"/>
          <w:szCs w:val="28"/>
        </w:rPr>
        <w:t>Диаконт</w:t>
      </w:r>
      <w:proofErr w:type="spellEnd"/>
      <w:r w:rsidRPr="004A59CF">
        <w:rPr>
          <w:b/>
          <w:color w:val="auto"/>
          <w:sz w:val="28"/>
          <w:szCs w:val="28"/>
        </w:rPr>
        <w:t>»</w:t>
      </w:r>
      <w:r w:rsidRPr="004A59CF">
        <w:rPr>
          <w:color w:val="auto"/>
          <w:sz w:val="28"/>
          <w:szCs w:val="28"/>
        </w:rPr>
        <w:t xml:space="preserve"> финансов</w:t>
      </w:r>
      <w:r w:rsidR="006D04D3" w:rsidRPr="004A59CF">
        <w:rPr>
          <w:color w:val="auto"/>
          <w:sz w:val="28"/>
          <w:szCs w:val="28"/>
        </w:rPr>
        <w:t>ой</w:t>
      </w:r>
      <w:r w:rsidRPr="004A59CF">
        <w:rPr>
          <w:color w:val="auto"/>
          <w:sz w:val="28"/>
          <w:szCs w:val="28"/>
        </w:rPr>
        <w:t xml:space="preserve"> помощь </w:t>
      </w:r>
      <w:r w:rsidR="006D04D3" w:rsidRPr="004A59CF">
        <w:rPr>
          <w:color w:val="auto"/>
          <w:sz w:val="28"/>
          <w:szCs w:val="28"/>
        </w:rPr>
        <w:t xml:space="preserve">от </w:t>
      </w:r>
      <w:r w:rsidRPr="004A59CF">
        <w:rPr>
          <w:color w:val="auto"/>
          <w:sz w:val="28"/>
          <w:szCs w:val="28"/>
        </w:rPr>
        <w:t xml:space="preserve">Фонда развития промышленности Санкт-Петербурга в рамках программы финансирования «Проекты цифровизации для промышленных предприятий»- закупка  продукта </w:t>
      </w:r>
      <w:r w:rsidRPr="004A59CF">
        <w:rPr>
          <w:sz w:val="28"/>
          <w:szCs w:val="28"/>
        </w:rPr>
        <w:t xml:space="preserve">(программное обеспечение от компании </w:t>
      </w:r>
      <w:r w:rsidRPr="004A59CF">
        <w:rPr>
          <w:sz w:val="28"/>
          <w:szCs w:val="28"/>
          <w:lang w:val="en-US"/>
        </w:rPr>
        <w:t>SIEMENS</w:t>
      </w:r>
      <w:r w:rsidRPr="004A59CF">
        <w:rPr>
          <w:sz w:val="28"/>
          <w:szCs w:val="28"/>
        </w:rPr>
        <w:t>)</w:t>
      </w:r>
    </w:p>
    <w:p w:rsidR="00B77412" w:rsidRPr="004A59CF" w:rsidRDefault="00B77412" w:rsidP="00B77412">
      <w:pPr>
        <w:pStyle w:val="Default"/>
        <w:rPr>
          <w:color w:val="auto"/>
          <w:sz w:val="28"/>
          <w:szCs w:val="28"/>
        </w:rPr>
      </w:pPr>
      <w:r w:rsidRPr="004A59CF">
        <w:rPr>
          <w:color w:val="auto"/>
          <w:sz w:val="28"/>
          <w:szCs w:val="28"/>
        </w:rPr>
        <w:lastRenderedPageBreak/>
        <w:t xml:space="preserve"> </w:t>
      </w:r>
      <w:r w:rsidR="006D04D3" w:rsidRPr="004A59CF">
        <w:rPr>
          <w:color w:val="auto"/>
          <w:sz w:val="28"/>
          <w:szCs w:val="28"/>
        </w:rPr>
        <w:t xml:space="preserve">Мы обратились к </w:t>
      </w:r>
      <w:proofErr w:type="spellStart"/>
      <w:r w:rsidR="006D04D3" w:rsidRPr="004A59CF">
        <w:rPr>
          <w:color w:val="auto"/>
          <w:sz w:val="28"/>
          <w:szCs w:val="28"/>
        </w:rPr>
        <w:t>Политеху</w:t>
      </w:r>
      <w:proofErr w:type="spellEnd"/>
      <w:r w:rsidR="006D04D3" w:rsidRPr="004A59CF">
        <w:rPr>
          <w:color w:val="auto"/>
          <w:sz w:val="28"/>
          <w:szCs w:val="28"/>
        </w:rPr>
        <w:t xml:space="preserve"> им. Петра Великого с просьбой</w:t>
      </w:r>
      <w:r w:rsidRPr="004A59CF">
        <w:rPr>
          <w:color w:val="auto"/>
          <w:sz w:val="28"/>
          <w:szCs w:val="28"/>
        </w:rPr>
        <w:t xml:space="preserve"> провести экспертизу резюме и справки </w:t>
      </w:r>
      <w:r w:rsidR="006D04D3" w:rsidRPr="004A59CF">
        <w:rPr>
          <w:color w:val="auto"/>
          <w:sz w:val="28"/>
          <w:szCs w:val="28"/>
        </w:rPr>
        <w:t xml:space="preserve">данного </w:t>
      </w:r>
      <w:r w:rsidRPr="004A59CF">
        <w:rPr>
          <w:color w:val="auto"/>
          <w:sz w:val="28"/>
          <w:szCs w:val="28"/>
        </w:rPr>
        <w:t>проекта</w:t>
      </w:r>
      <w:r w:rsidR="006D04D3" w:rsidRPr="004A59CF">
        <w:rPr>
          <w:color w:val="auto"/>
          <w:sz w:val="28"/>
          <w:szCs w:val="28"/>
        </w:rPr>
        <w:t>.</w:t>
      </w:r>
      <w:r w:rsidRPr="004A59CF">
        <w:rPr>
          <w:color w:val="auto"/>
          <w:sz w:val="28"/>
          <w:szCs w:val="28"/>
        </w:rPr>
        <w:t xml:space="preserve"> </w:t>
      </w:r>
    </w:p>
    <w:p w:rsidR="00B77412" w:rsidRPr="004A59CF" w:rsidRDefault="006D04D3" w:rsidP="00B77412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proofErr w:type="gramStart"/>
      <w:r w:rsidRPr="004A59CF">
        <w:rPr>
          <w:sz w:val="28"/>
          <w:szCs w:val="28"/>
        </w:rPr>
        <w:t>Оказывается</w:t>
      </w:r>
      <w:proofErr w:type="gramEnd"/>
      <w:r w:rsidRPr="004A59CF">
        <w:rPr>
          <w:sz w:val="28"/>
          <w:szCs w:val="28"/>
        </w:rPr>
        <w:t xml:space="preserve"> есть у них такой продукт, который разработал Центр НТИ </w:t>
      </w:r>
      <w:proofErr w:type="spellStart"/>
      <w:r w:rsidRPr="004A59CF">
        <w:rPr>
          <w:sz w:val="28"/>
          <w:szCs w:val="28"/>
        </w:rPr>
        <w:t>СПбПУ</w:t>
      </w:r>
      <w:proofErr w:type="spellEnd"/>
      <w:r w:rsidRPr="004A59CF">
        <w:rPr>
          <w:sz w:val="28"/>
          <w:szCs w:val="28"/>
        </w:rPr>
        <w:t>.- Цифровая платформа по разработке</w:t>
      </w:r>
      <w:r w:rsidR="00715A02" w:rsidRPr="004A59CF">
        <w:rPr>
          <w:sz w:val="28"/>
          <w:szCs w:val="28"/>
        </w:rPr>
        <w:t xml:space="preserve"> и применению цифровых двойников </w:t>
      </w:r>
      <w:r w:rsidR="00715A02" w:rsidRPr="004A59CF">
        <w:rPr>
          <w:b/>
          <w:sz w:val="28"/>
          <w:szCs w:val="28"/>
          <w:lang w:val="en-US"/>
        </w:rPr>
        <w:t>CML</w:t>
      </w:r>
      <w:r w:rsidR="00715A02" w:rsidRPr="004A59CF">
        <w:rPr>
          <w:b/>
          <w:sz w:val="28"/>
          <w:szCs w:val="28"/>
        </w:rPr>
        <w:t>-</w:t>
      </w:r>
      <w:r w:rsidR="00715A02" w:rsidRPr="004A59CF">
        <w:rPr>
          <w:b/>
          <w:sz w:val="28"/>
          <w:szCs w:val="28"/>
          <w:lang w:val="en-US"/>
        </w:rPr>
        <w:t>Bench</w:t>
      </w:r>
      <w:r w:rsidR="00715A02" w:rsidRPr="004A59CF">
        <w:rPr>
          <w:b/>
          <w:sz w:val="28"/>
          <w:szCs w:val="28"/>
        </w:rPr>
        <w:t xml:space="preserve"> ™.  </w:t>
      </w:r>
      <w:r w:rsidR="00715A02" w:rsidRPr="004A59CF">
        <w:rPr>
          <w:sz w:val="28"/>
          <w:szCs w:val="28"/>
        </w:rPr>
        <w:t>Значит необходимо поддерживать именно наших отечественных разработчиков.</w:t>
      </w:r>
    </w:p>
    <w:p w:rsidR="00B77412" w:rsidRPr="004A59CF" w:rsidRDefault="00715A02" w:rsidP="00715A02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4A59CF">
        <w:rPr>
          <w:b/>
          <w:color w:val="FF0000"/>
          <w:sz w:val="28"/>
          <w:szCs w:val="28"/>
        </w:rPr>
        <w:t xml:space="preserve">СОВЕЩАНИЕ по формированию спроса на российскую радиоэлектронику.                                      </w:t>
      </w:r>
    </w:p>
    <w:p w:rsidR="0094561B" w:rsidRPr="004A59CF" w:rsidRDefault="00715A02" w:rsidP="00715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4561B" w:rsidRPr="004A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Москве 31 августа 2021 г. под председательством премьер-министра Михаила Мишустина   прошло Совещания по формированию спроса на российскую радиоэлектронику. </w:t>
      </w:r>
      <w:r w:rsidR="0094561B" w:rsidRPr="004A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A30AF7" w:rsidRPr="004A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разрабатывают двухэтапный план стимулирования спроса на российское оборудование в гражданском сегменте до 2030 г., целью которого является последовательное увеличение спроса на российскую радиоэлектронную продукцию (РЭП) и электронную компонентную базу (ЭКБ) в разы. </w:t>
      </w:r>
      <w:r w:rsidR="0094561B" w:rsidRPr="004A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первого этапа, рассчитанного на период до 2024 г., </w:t>
      </w:r>
      <w:r w:rsidR="0094561B" w:rsidRPr="004A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наращивание спроса за счет сквозных </w:t>
      </w:r>
      <w:proofErr w:type="gramStart"/>
      <w:r w:rsidR="0094561B" w:rsidRPr="004A59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кросс-отраслевых</w:t>
      </w:r>
      <w:proofErr w:type="gramEnd"/>
      <w:r w:rsidR="0094561B" w:rsidRPr="004A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одновременно с созданием и развертыванием производственных линий непосредственно в России.</w:t>
      </w:r>
      <w:r w:rsidR="0094561B" w:rsidRPr="004A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561B" w:rsidRPr="004A59CF" w:rsidRDefault="0094561B" w:rsidP="0094561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второго этапа,</w:t>
      </w:r>
      <w:r w:rsidRPr="004A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продлится до 2030 г., планируется достижение устойчивого технологического суверенитета, в том числе, за счет полного ухода от применения иностранных компонентов благодаря запуску массового производства продукции на базе российской ЭКБ.</w:t>
      </w:r>
    </w:p>
    <w:p w:rsidR="00941CF9" w:rsidRPr="004A59CF" w:rsidRDefault="00941CF9" w:rsidP="00253FD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мне кажется 9 лет очень длинный </w:t>
      </w:r>
      <w:proofErr w:type="gramStart"/>
      <w:r w:rsidRPr="004A5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4A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решать этот вопрос нужно немедленно.</w:t>
      </w:r>
    </w:p>
    <w:p w:rsidR="006B7D83" w:rsidRPr="004A59CF" w:rsidRDefault="00715A02" w:rsidP="00715A02">
      <w:pPr>
        <w:pStyle w:val="a3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  <w:r w:rsidRPr="004A59CF">
        <w:rPr>
          <w:b/>
          <w:color w:val="FF0000"/>
          <w:sz w:val="28"/>
          <w:szCs w:val="28"/>
          <w:u w:val="single"/>
        </w:rPr>
        <w:t>Производство оборудования</w:t>
      </w:r>
    </w:p>
    <w:p w:rsidR="006B7D83" w:rsidRPr="004A59CF" w:rsidRDefault="006B7D83" w:rsidP="006B7D83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4A59CF">
        <w:rPr>
          <w:b/>
          <w:sz w:val="28"/>
          <w:szCs w:val="28"/>
        </w:rPr>
        <w:t>Ростех создаст холдинг со специализацией в области разработки и производства тяжелого обрабатывающего оборудования и инструмента для промышленности.</w:t>
      </w:r>
      <w:r w:rsidRPr="004A59CF">
        <w:rPr>
          <w:sz w:val="28"/>
          <w:szCs w:val="28"/>
        </w:rPr>
        <w:t xml:space="preserve"> К 2030 году объединенная станкостроительная компания намерена занять до 50% российского рынка промышленного оборудования.</w:t>
      </w:r>
    </w:p>
    <w:p w:rsidR="00941CF9" w:rsidRPr="004A59CF" w:rsidRDefault="00941CF9" w:rsidP="004A59CF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4A59CF">
        <w:rPr>
          <w:sz w:val="28"/>
          <w:szCs w:val="28"/>
        </w:rPr>
        <w:t>По моему мнению, решение по станкостроению нужно было принимать лет 5-10 назад</w:t>
      </w:r>
      <w:r w:rsidR="004A59CF" w:rsidRPr="004A59CF">
        <w:rPr>
          <w:sz w:val="28"/>
          <w:szCs w:val="28"/>
        </w:rPr>
        <w:t>.</w:t>
      </w:r>
    </w:p>
    <w:p w:rsidR="006B7D83" w:rsidRPr="004A59CF" w:rsidRDefault="00715A02" w:rsidP="00190C83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4A59CF">
        <w:rPr>
          <w:rFonts w:eastAsia="TimesNewRomanPSMT"/>
          <w:b/>
          <w:color w:val="FF0000"/>
          <w:sz w:val="28"/>
          <w:szCs w:val="28"/>
          <w:u w:val="single"/>
        </w:rPr>
        <w:t xml:space="preserve">ФРП Возможности     </w:t>
      </w:r>
      <w:r w:rsidRPr="004A59CF">
        <w:rPr>
          <w:rFonts w:eastAsia="TimesNewRomanPSMT"/>
          <w:b/>
          <w:sz w:val="28"/>
          <w:szCs w:val="28"/>
        </w:rPr>
        <w:t xml:space="preserve">                                                                                                         </w:t>
      </w:r>
      <w:r w:rsidR="006B7D83" w:rsidRPr="004A59CF">
        <w:rPr>
          <w:rFonts w:eastAsia="TimesNewRomanPSMT"/>
          <w:b/>
          <w:sz w:val="28"/>
          <w:szCs w:val="28"/>
        </w:rPr>
        <w:t>Фонд развития промышленности Санкт-Петербурга</w:t>
      </w:r>
      <w:r w:rsidR="006B7D83" w:rsidRPr="004A59CF">
        <w:rPr>
          <w:rFonts w:eastAsia="TimesNewRomanPSMT"/>
          <w:sz w:val="28"/>
          <w:szCs w:val="28"/>
        </w:rPr>
        <w:t xml:space="preserve"> </w:t>
      </w:r>
      <w:r w:rsidR="004A59CF">
        <w:rPr>
          <w:rFonts w:eastAsia="TimesNewRomanPSMT"/>
          <w:sz w:val="28"/>
          <w:szCs w:val="28"/>
        </w:rPr>
        <w:t>про</w:t>
      </w:r>
      <w:r w:rsidR="006B7D83" w:rsidRPr="004A59CF">
        <w:rPr>
          <w:rFonts w:eastAsia="TimesNewRomanPSMT"/>
          <w:sz w:val="28"/>
          <w:szCs w:val="28"/>
        </w:rPr>
        <w:t>информировал  о программах льготного финансирования « Проекты цифровизации для промышленных предприятий»</w:t>
      </w:r>
      <w:proofErr w:type="gramStart"/>
      <w:r w:rsidR="006B7D83" w:rsidRPr="004A59CF">
        <w:rPr>
          <w:rFonts w:eastAsia="TimesNewRomanPSMT"/>
          <w:sz w:val="28"/>
          <w:szCs w:val="28"/>
        </w:rPr>
        <w:t xml:space="preserve"> ,</w:t>
      </w:r>
      <w:proofErr w:type="gramEnd"/>
      <w:r w:rsidR="006B7D83" w:rsidRPr="004A59CF">
        <w:rPr>
          <w:rFonts w:eastAsia="TimesNewRomanPSMT"/>
          <w:sz w:val="28"/>
          <w:szCs w:val="28"/>
        </w:rPr>
        <w:t xml:space="preserve">которые решением Наблюдательного совета ФРП СПб дополнены вторым разделом                                      </w:t>
      </w:r>
      <w:r w:rsidRPr="004A59CF">
        <w:rPr>
          <w:rFonts w:eastAsia="TimesNewRomanPSMT"/>
          <w:sz w:val="28"/>
          <w:szCs w:val="28"/>
        </w:rPr>
        <w:t xml:space="preserve">                                                          «</w:t>
      </w:r>
      <w:r w:rsidR="006B7D83" w:rsidRPr="004A59CF">
        <w:rPr>
          <w:rFonts w:eastAsia="TimesNewRomanPSMT"/>
          <w:sz w:val="28"/>
          <w:szCs w:val="28"/>
        </w:rPr>
        <w:t xml:space="preserve">Цифровизация процессов планирования, контроля и управления на предприятии».                                                                                                                    </w:t>
      </w:r>
      <w:r w:rsidR="006B7D83" w:rsidRPr="004A59CF">
        <w:rPr>
          <w:rFonts w:eastAsia="TimesNewRomanPSMT"/>
          <w:b/>
          <w:sz w:val="28"/>
          <w:szCs w:val="28"/>
        </w:rPr>
        <w:t xml:space="preserve">Таким образом,  </w:t>
      </w:r>
      <w:r w:rsidR="006B7D83" w:rsidRPr="004A59CF">
        <w:rPr>
          <w:rFonts w:eastAsia="TimesNewRomanPSMT"/>
          <w:sz w:val="28"/>
          <w:szCs w:val="28"/>
        </w:rPr>
        <w:t xml:space="preserve">Наблюдательный совет ФРП СПб предлагает предприятиям СПб 10 программ финансирования с применением льготной ставки </w:t>
      </w:r>
      <w:r w:rsidR="006B7D83" w:rsidRPr="004A59CF">
        <w:rPr>
          <w:rFonts w:eastAsia="TimesNewRomanPSMT"/>
          <w:b/>
          <w:sz w:val="28"/>
          <w:szCs w:val="28"/>
        </w:rPr>
        <w:t>от 1% годовых.</w:t>
      </w:r>
    </w:p>
    <w:p w:rsidR="00253FDC" w:rsidRPr="004A59CF" w:rsidRDefault="000906F4" w:rsidP="00253F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9CF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 xml:space="preserve">При  Ассоциации, </w:t>
      </w:r>
      <w:r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по просьбе  генерального </w:t>
      </w:r>
      <w:proofErr w:type="gramStart"/>
      <w:r w:rsidRPr="004A59CF">
        <w:rPr>
          <w:rFonts w:ascii="Times New Roman" w:hAnsi="Times New Roman" w:cs="Times New Roman"/>
          <w:snapToGrid w:val="0"/>
          <w:sz w:val="28"/>
          <w:szCs w:val="28"/>
        </w:rPr>
        <w:t>директора  Рубина Степанова Сергея Степановича</w:t>
      </w:r>
      <w:proofErr w:type="gramEnd"/>
      <w:r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создана  Секция -</w:t>
      </w:r>
      <w:r w:rsidR="006B7D83" w:rsidRPr="004A59CF">
        <w:rPr>
          <w:rFonts w:ascii="Times New Roman" w:hAnsi="Times New Roman" w:cs="Times New Roman"/>
          <w:snapToGrid w:val="0"/>
          <w:sz w:val="28"/>
          <w:szCs w:val="28"/>
          <w:lang w:val="en-US"/>
        </w:rPr>
        <w:t>IT</w:t>
      </w:r>
      <w:r w:rsidR="006B7D83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технологий. Руководителем секции стал заместитель генерального директора </w:t>
      </w:r>
      <w:r w:rsidR="00B77412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59CF">
        <w:rPr>
          <w:rFonts w:ascii="Times New Roman" w:hAnsi="Times New Roman" w:cs="Times New Roman"/>
          <w:snapToGrid w:val="0"/>
          <w:sz w:val="28"/>
          <w:szCs w:val="28"/>
        </w:rPr>
        <w:t>Малахов Валерий Геннадьевич</w:t>
      </w:r>
      <w:r w:rsidR="00190C83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. В настоящий момент мы </w:t>
      </w:r>
      <w:r w:rsidR="002675E8" w:rsidRPr="004A59CF">
        <w:rPr>
          <w:rFonts w:ascii="Times New Roman" w:hAnsi="Times New Roman" w:cs="Times New Roman"/>
          <w:snapToGrid w:val="0"/>
          <w:sz w:val="28"/>
          <w:szCs w:val="28"/>
        </w:rPr>
        <w:t>формируем повестку дня первого заседания</w:t>
      </w:r>
      <w:r w:rsidR="007E7D9D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Секции. Надеемся</w:t>
      </w:r>
      <w:proofErr w:type="gramStart"/>
      <w:r w:rsidR="007E7D9D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,</w:t>
      </w:r>
      <w:proofErr w:type="gramEnd"/>
      <w:r w:rsidR="007E7D9D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что </w:t>
      </w:r>
      <w:r w:rsidR="007E7D9D" w:rsidRPr="004A59CF">
        <w:rPr>
          <w:rFonts w:ascii="Times New Roman" w:hAnsi="Times New Roman" w:cs="Times New Roman"/>
          <w:snapToGrid w:val="0"/>
          <w:sz w:val="28"/>
          <w:szCs w:val="28"/>
          <w:lang w:val="en-US"/>
        </w:rPr>
        <w:t>IT</w:t>
      </w:r>
      <w:r w:rsidR="007E7D9D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специалистам будет интересно</w:t>
      </w:r>
      <w:r w:rsidR="002675E8" w:rsidRPr="004A59CF">
        <w:rPr>
          <w:rFonts w:ascii="Times New Roman" w:hAnsi="Times New Roman" w:cs="Times New Roman"/>
          <w:snapToGrid w:val="0"/>
          <w:sz w:val="28"/>
          <w:szCs w:val="28"/>
        </w:rPr>
        <w:t>. Приглашаем промышленные предприятия</w:t>
      </w:r>
      <w:r w:rsidR="004A59CF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, входящие в состав </w:t>
      </w:r>
      <w:r w:rsidR="002675E8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A59CF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Ассоциации Радиоэлектроники </w:t>
      </w:r>
      <w:r w:rsidR="002675E8" w:rsidRPr="004A59CF">
        <w:rPr>
          <w:rFonts w:ascii="Times New Roman" w:hAnsi="Times New Roman" w:cs="Times New Roman"/>
          <w:snapToGrid w:val="0"/>
          <w:sz w:val="28"/>
          <w:szCs w:val="28"/>
        </w:rPr>
        <w:t>участвовать в заседаниях</w:t>
      </w:r>
      <w:r w:rsidR="004A59CF" w:rsidRPr="004A59C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A59CF" w:rsidRPr="004A59CF">
        <w:rPr>
          <w:rFonts w:ascii="Times New Roman" w:hAnsi="Times New Roman" w:cs="Times New Roman"/>
          <w:snapToGrid w:val="0"/>
          <w:sz w:val="28"/>
          <w:szCs w:val="28"/>
          <w:lang w:val="en-US"/>
        </w:rPr>
        <w:t>IT</w:t>
      </w:r>
      <w:r w:rsidR="004A59CF" w:rsidRPr="004A59CF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4A59CF">
        <w:rPr>
          <w:rFonts w:ascii="Times New Roman" w:hAnsi="Times New Roman" w:cs="Times New Roman"/>
          <w:snapToGrid w:val="0"/>
          <w:sz w:val="28"/>
          <w:szCs w:val="28"/>
        </w:rPr>
        <w:t>Секции</w:t>
      </w:r>
      <w:r w:rsidR="002675E8" w:rsidRPr="004A59C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A59CF" w:rsidRPr="004A59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53FDC" w:rsidRPr="004A59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E8" w:rsidRDefault="009E0CE8" w:rsidP="00190C83">
      <w:pPr>
        <w:spacing w:after="0" w:line="240" w:lineRule="auto"/>
      </w:pPr>
      <w:r>
        <w:separator/>
      </w:r>
    </w:p>
  </w:endnote>
  <w:endnote w:type="continuationSeparator" w:id="0">
    <w:p w:rsidR="009E0CE8" w:rsidRDefault="009E0CE8" w:rsidP="0019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79982"/>
      <w:docPartObj>
        <w:docPartGallery w:val="Page Numbers (Bottom of Page)"/>
        <w:docPartUnique/>
      </w:docPartObj>
    </w:sdtPr>
    <w:sdtEndPr/>
    <w:sdtContent>
      <w:p w:rsidR="00190C83" w:rsidRDefault="00190C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FE3">
          <w:rPr>
            <w:noProof/>
          </w:rPr>
          <w:t>4</w:t>
        </w:r>
        <w:r>
          <w:fldChar w:fldCharType="end"/>
        </w:r>
      </w:p>
    </w:sdtContent>
  </w:sdt>
  <w:p w:rsidR="00190C83" w:rsidRDefault="00190C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E8" w:rsidRDefault="009E0CE8" w:rsidP="00190C83">
      <w:pPr>
        <w:spacing w:after="0" w:line="240" w:lineRule="auto"/>
      </w:pPr>
      <w:r>
        <w:separator/>
      </w:r>
    </w:p>
  </w:footnote>
  <w:footnote w:type="continuationSeparator" w:id="0">
    <w:p w:rsidR="009E0CE8" w:rsidRDefault="009E0CE8" w:rsidP="0019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5EEC"/>
    <w:multiLevelType w:val="hybridMultilevel"/>
    <w:tmpl w:val="E0746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6E1427"/>
    <w:multiLevelType w:val="hybridMultilevel"/>
    <w:tmpl w:val="10B43EB0"/>
    <w:lvl w:ilvl="0" w:tplc="3FCCD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13F62"/>
    <w:multiLevelType w:val="hybridMultilevel"/>
    <w:tmpl w:val="AEB03B6E"/>
    <w:lvl w:ilvl="0" w:tplc="A7423586">
      <w:start w:val="1"/>
      <w:numFmt w:val="decimal"/>
      <w:lvlText w:val="%1."/>
      <w:lvlJc w:val="left"/>
      <w:pPr>
        <w:ind w:left="360" w:hanging="360"/>
      </w:pPr>
      <w:rPr>
        <w:rFonts w:hint="default"/>
        <w:color w:val="38383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B4"/>
    <w:rsid w:val="00061C79"/>
    <w:rsid w:val="000906F4"/>
    <w:rsid w:val="000B1FE3"/>
    <w:rsid w:val="00190C83"/>
    <w:rsid w:val="00253FDC"/>
    <w:rsid w:val="002675E8"/>
    <w:rsid w:val="002822DD"/>
    <w:rsid w:val="00286250"/>
    <w:rsid w:val="003E52CB"/>
    <w:rsid w:val="0045390A"/>
    <w:rsid w:val="004A59CF"/>
    <w:rsid w:val="00547E87"/>
    <w:rsid w:val="005B200E"/>
    <w:rsid w:val="005C322E"/>
    <w:rsid w:val="006023E4"/>
    <w:rsid w:val="006376E5"/>
    <w:rsid w:val="00655EBD"/>
    <w:rsid w:val="006675FD"/>
    <w:rsid w:val="006915D1"/>
    <w:rsid w:val="006933C3"/>
    <w:rsid w:val="006B7D83"/>
    <w:rsid w:val="006C5E52"/>
    <w:rsid w:val="006D04D3"/>
    <w:rsid w:val="006E7A6F"/>
    <w:rsid w:val="00715A02"/>
    <w:rsid w:val="007E7D9D"/>
    <w:rsid w:val="007F0DF9"/>
    <w:rsid w:val="00801DB4"/>
    <w:rsid w:val="00926749"/>
    <w:rsid w:val="00941CF9"/>
    <w:rsid w:val="0094561B"/>
    <w:rsid w:val="009A12F7"/>
    <w:rsid w:val="009E0CE8"/>
    <w:rsid w:val="009F1AF7"/>
    <w:rsid w:val="00A30AF7"/>
    <w:rsid w:val="00A538AF"/>
    <w:rsid w:val="00AB26CD"/>
    <w:rsid w:val="00B77412"/>
    <w:rsid w:val="00BB1D6E"/>
    <w:rsid w:val="00BE4B90"/>
    <w:rsid w:val="00CE4024"/>
    <w:rsid w:val="00D04941"/>
    <w:rsid w:val="00D159D5"/>
    <w:rsid w:val="00D50EEC"/>
    <w:rsid w:val="00DD799E"/>
    <w:rsid w:val="00F4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60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rsid w:val="006023E4"/>
    <w:rPr>
      <w:color w:val="0000FF"/>
      <w:u w:val="single"/>
    </w:rPr>
  </w:style>
  <w:style w:type="paragraph" w:customStyle="1" w:styleId="Default">
    <w:name w:val="Default"/>
    <w:rsid w:val="0069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5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49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9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0C83"/>
  </w:style>
  <w:style w:type="paragraph" w:styleId="aa">
    <w:name w:val="footer"/>
    <w:basedOn w:val="a"/>
    <w:link w:val="ab"/>
    <w:uiPriority w:val="99"/>
    <w:unhideWhenUsed/>
    <w:rsid w:val="0019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60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rsid w:val="006023E4"/>
    <w:rPr>
      <w:color w:val="0000FF"/>
      <w:u w:val="single"/>
    </w:rPr>
  </w:style>
  <w:style w:type="paragraph" w:customStyle="1" w:styleId="Default">
    <w:name w:val="Default"/>
    <w:rsid w:val="0069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5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49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9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0C83"/>
  </w:style>
  <w:style w:type="paragraph" w:styleId="aa">
    <w:name w:val="footer"/>
    <w:basedOn w:val="a"/>
    <w:link w:val="ab"/>
    <w:uiPriority w:val="99"/>
    <w:unhideWhenUsed/>
    <w:rsid w:val="0019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Громов +79219721925</dc:creator>
  <cp:lastModifiedBy>Александр Громов +79219721925</cp:lastModifiedBy>
  <cp:revision>3</cp:revision>
  <cp:lastPrinted>2021-09-28T10:26:00Z</cp:lastPrinted>
  <dcterms:created xsi:type="dcterms:W3CDTF">2021-09-28T09:45:00Z</dcterms:created>
  <dcterms:modified xsi:type="dcterms:W3CDTF">2021-09-28T13:48:00Z</dcterms:modified>
</cp:coreProperties>
</file>